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55" w:rsidRDefault="000E4355">
      <w:pPr>
        <w:spacing w:line="480" w:lineRule="auto"/>
        <w:jc w:val="center"/>
        <w:rPr>
          <w:rFonts w:ascii="Times New Roman" w:eastAsia="宋体" w:hAnsi="Times New Roman" w:cs="Times New Roman"/>
          <w:b/>
          <w:bCs/>
          <w:color w:val="000000" w:themeColor="text1"/>
          <w:sz w:val="36"/>
          <w:szCs w:val="36"/>
        </w:rPr>
      </w:pPr>
    </w:p>
    <w:p w:rsidR="000E4355" w:rsidRDefault="009E228C">
      <w:pPr>
        <w:spacing w:line="720" w:lineRule="auto"/>
        <w:jc w:val="center"/>
        <w:rPr>
          <w:rFonts w:ascii="Times New Roman" w:eastAsia="宋体" w:hAnsi="Times New Roman" w:cs="Times New Roman"/>
          <w:b/>
          <w:bCs/>
          <w:color w:val="000000" w:themeColor="text1"/>
          <w:sz w:val="48"/>
          <w:szCs w:val="48"/>
        </w:rPr>
      </w:pPr>
      <w:r>
        <w:rPr>
          <w:rFonts w:ascii="Times New Roman" w:eastAsia="宋体" w:hAnsi="Times New Roman" w:cs="Times New Roman" w:hint="eastAsia"/>
          <w:b/>
          <w:bCs/>
          <w:color w:val="000000"/>
          <w:sz w:val="48"/>
          <w:szCs w:val="48"/>
        </w:rPr>
        <w:t>重钢西昌矿业有限公司</w:t>
      </w:r>
    </w:p>
    <w:p w:rsidR="000E4355" w:rsidRDefault="009E228C">
      <w:pPr>
        <w:spacing w:line="720" w:lineRule="auto"/>
        <w:jc w:val="center"/>
        <w:rPr>
          <w:rFonts w:ascii="Times New Roman" w:eastAsia="宋体" w:hAnsi="Times New Roman" w:cs="Times New Roman"/>
          <w:b/>
          <w:bCs/>
          <w:color w:val="000000" w:themeColor="text1"/>
          <w:sz w:val="48"/>
          <w:szCs w:val="48"/>
        </w:rPr>
      </w:pPr>
      <w:r>
        <w:rPr>
          <w:rFonts w:ascii="Times New Roman" w:eastAsia="宋体" w:hAnsi="Times New Roman" w:cs="Times New Roman" w:hint="eastAsia"/>
          <w:b/>
          <w:bCs/>
          <w:color w:val="000000"/>
          <w:sz w:val="48"/>
          <w:szCs w:val="48"/>
        </w:rPr>
        <w:t>国产大型高压辊磨机金属矿应用示范工程</w:t>
      </w:r>
      <w:r>
        <w:rPr>
          <w:rFonts w:ascii="Times New Roman" w:eastAsia="宋体" w:hAnsi="Times New Roman" w:cs="Times New Roman" w:hint="eastAsia"/>
          <w:b/>
          <w:bCs/>
          <w:color w:val="000000"/>
          <w:sz w:val="48"/>
          <w:szCs w:val="48"/>
        </w:rPr>
        <w:t>(</w:t>
      </w:r>
      <w:r>
        <w:rPr>
          <w:rFonts w:ascii="Times New Roman" w:eastAsia="宋体" w:hAnsi="Times New Roman" w:cs="Times New Roman" w:hint="eastAsia"/>
          <w:b/>
          <w:bCs/>
          <w:color w:val="000000"/>
          <w:sz w:val="48"/>
          <w:szCs w:val="48"/>
        </w:rPr>
        <w:t>节能技术改造</w:t>
      </w:r>
      <w:r>
        <w:rPr>
          <w:rFonts w:ascii="Times New Roman" w:eastAsia="宋体" w:hAnsi="Times New Roman" w:cs="Times New Roman" w:hint="eastAsia"/>
          <w:b/>
          <w:bCs/>
          <w:color w:val="000000"/>
          <w:sz w:val="48"/>
          <w:szCs w:val="48"/>
        </w:rPr>
        <w:t>)</w:t>
      </w:r>
      <w:r>
        <w:rPr>
          <w:rFonts w:ascii="Times New Roman" w:eastAsia="宋体" w:hAnsi="Times New Roman" w:cs="Times New Roman"/>
          <w:b/>
          <w:bCs/>
          <w:color w:val="000000" w:themeColor="text1"/>
          <w:sz w:val="48"/>
          <w:szCs w:val="48"/>
        </w:rPr>
        <w:t>竣工环境保护</w:t>
      </w:r>
    </w:p>
    <w:p w:rsidR="000E4355" w:rsidRDefault="009E228C">
      <w:pPr>
        <w:spacing w:line="720" w:lineRule="auto"/>
        <w:jc w:val="center"/>
        <w:rPr>
          <w:rFonts w:ascii="Times New Roman" w:eastAsia="宋体" w:hAnsi="Times New Roman" w:cs="Times New Roman"/>
          <w:b/>
          <w:bCs/>
          <w:color w:val="000000" w:themeColor="text1"/>
          <w:sz w:val="48"/>
          <w:szCs w:val="48"/>
        </w:rPr>
      </w:pPr>
      <w:r>
        <w:rPr>
          <w:rFonts w:ascii="Times New Roman" w:eastAsia="宋体" w:hAnsi="Times New Roman" w:cs="Times New Roman"/>
          <w:b/>
          <w:bCs/>
          <w:color w:val="000000" w:themeColor="text1"/>
          <w:sz w:val="48"/>
          <w:szCs w:val="48"/>
        </w:rPr>
        <w:t>验收监测报告表</w:t>
      </w: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0E4355">
      <w:pPr>
        <w:spacing w:line="480" w:lineRule="auto"/>
        <w:rPr>
          <w:rFonts w:ascii="Times New Roman" w:eastAsia="宋体" w:hAnsi="Times New Roman" w:cs="Times New Roman"/>
          <w:color w:val="000000" w:themeColor="text1"/>
          <w:sz w:val="36"/>
          <w:szCs w:val="36"/>
        </w:rPr>
      </w:pPr>
    </w:p>
    <w:p w:rsidR="000E4355" w:rsidRDefault="009E228C">
      <w:pPr>
        <w:spacing w:line="480" w:lineRule="auto"/>
        <w:ind w:firstLineChars="400" w:firstLine="1200"/>
        <w:jc w:val="center"/>
        <w:rPr>
          <w:rFonts w:ascii="Times New Roman" w:eastAsia="宋体" w:hAnsi="Times New Roman" w:cs="Times New Roman"/>
          <w:color w:val="000000" w:themeColor="text1"/>
          <w:sz w:val="30"/>
          <w:szCs w:val="30"/>
        </w:rPr>
      </w:pPr>
      <w:r>
        <w:rPr>
          <w:rFonts w:ascii="Times New Roman" w:eastAsia="宋体" w:hAnsi="Times New Roman" w:cs="Times New Roman"/>
          <w:color w:val="000000" w:themeColor="text1"/>
          <w:sz w:val="30"/>
          <w:szCs w:val="30"/>
        </w:rPr>
        <w:t>建设单位：</w:t>
      </w:r>
      <w:r>
        <w:rPr>
          <w:rFonts w:ascii="Times New Roman" w:eastAsia="宋体" w:hAnsi="Times New Roman" w:cs="Times New Roman" w:hint="eastAsia"/>
          <w:color w:val="000000"/>
          <w:sz w:val="30"/>
          <w:szCs w:val="30"/>
        </w:rPr>
        <w:t>重钢西昌矿业有限公司</w:t>
      </w:r>
    </w:p>
    <w:p w:rsidR="000E4355" w:rsidRDefault="009E228C">
      <w:pPr>
        <w:spacing w:line="480" w:lineRule="auto"/>
        <w:ind w:firstLineChars="400" w:firstLine="1200"/>
        <w:jc w:val="center"/>
        <w:rPr>
          <w:rFonts w:ascii="Times New Roman" w:eastAsia="宋体" w:hAnsi="Times New Roman" w:cs="Times New Roman"/>
          <w:color w:val="000000" w:themeColor="text1"/>
          <w:sz w:val="30"/>
          <w:szCs w:val="30"/>
        </w:rPr>
      </w:pPr>
      <w:r>
        <w:rPr>
          <w:rFonts w:ascii="Times New Roman" w:eastAsia="宋体" w:hAnsi="Times New Roman" w:cs="Times New Roman"/>
          <w:color w:val="000000" w:themeColor="text1"/>
          <w:sz w:val="30"/>
          <w:szCs w:val="30"/>
        </w:rPr>
        <w:t>编制单位：</w:t>
      </w:r>
      <w:r>
        <w:rPr>
          <w:rFonts w:ascii="Times New Roman" w:eastAsia="宋体" w:hAnsi="Times New Roman" w:cs="Times New Roman" w:hint="eastAsia"/>
          <w:color w:val="000000" w:themeColor="text1"/>
          <w:sz w:val="30"/>
          <w:szCs w:val="30"/>
        </w:rPr>
        <w:t>凉山州绿美佳环保咨询有限公司</w:t>
      </w:r>
    </w:p>
    <w:p w:rsidR="000E4355" w:rsidRPr="004C7505" w:rsidRDefault="009E228C" w:rsidP="004C7505">
      <w:pPr>
        <w:spacing w:line="480" w:lineRule="auto"/>
        <w:ind w:firstLineChars="400" w:firstLine="1200"/>
        <w:jc w:val="center"/>
        <w:rPr>
          <w:rFonts w:ascii="Times New Roman" w:eastAsia="宋体" w:hAnsi="Times New Roman" w:cs="Times New Roman"/>
          <w:color w:val="000000" w:themeColor="text1"/>
          <w:sz w:val="30"/>
          <w:szCs w:val="30"/>
        </w:rPr>
        <w:sectPr w:rsidR="000E4355" w:rsidRPr="004C7505">
          <w:pgSz w:w="11906" w:h="16838"/>
          <w:pgMar w:top="1440" w:right="1800" w:bottom="1440" w:left="1800" w:header="851" w:footer="992" w:gutter="0"/>
          <w:cols w:space="425"/>
          <w:docGrid w:type="lines" w:linePitch="312"/>
        </w:sectPr>
      </w:pPr>
      <w:r w:rsidRPr="004C7505">
        <w:rPr>
          <w:rFonts w:ascii="Times New Roman" w:eastAsia="宋体" w:hAnsi="Times New Roman" w:cs="Times New Roman"/>
          <w:color w:val="000000" w:themeColor="text1"/>
          <w:sz w:val="30"/>
          <w:szCs w:val="30"/>
        </w:rPr>
        <w:t>202</w:t>
      </w:r>
      <w:r w:rsidRPr="004C7505">
        <w:rPr>
          <w:rFonts w:ascii="Times New Roman" w:eastAsia="宋体" w:hAnsi="Times New Roman" w:cs="Times New Roman" w:hint="eastAsia"/>
          <w:color w:val="000000" w:themeColor="text1"/>
          <w:sz w:val="30"/>
          <w:szCs w:val="30"/>
        </w:rPr>
        <w:t>3</w:t>
      </w:r>
      <w:r w:rsidRPr="004C7505">
        <w:rPr>
          <w:rFonts w:ascii="Times New Roman" w:eastAsia="宋体" w:hAnsi="Times New Roman" w:cs="Times New Roman"/>
          <w:color w:val="000000" w:themeColor="text1"/>
          <w:sz w:val="30"/>
          <w:szCs w:val="30"/>
        </w:rPr>
        <w:t>年</w:t>
      </w:r>
      <w:r w:rsidRPr="004C7505">
        <w:rPr>
          <w:rFonts w:ascii="Times New Roman" w:eastAsia="宋体" w:hAnsi="Times New Roman" w:cs="Times New Roman" w:hint="eastAsia"/>
          <w:color w:val="000000" w:themeColor="text1"/>
          <w:sz w:val="30"/>
          <w:szCs w:val="30"/>
        </w:rPr>
        <w:t>6</w:t>
      </w:r>
      <w:r w:rsidRPr="004C7505">
        <w:rPr>
          <w:rFonts w:ascii="Times New Roman" w:eastAsia="宋体" w:hAnsi="Times New Roman" w:cs="Times New Roman"/>
          <w:color w:val="000000" w:themeColor="text1"/>
          <w:sz w:val="30"/>
          <w:szCs w:val="30"/>
        </w:rPr>
        <w:t>月</w:t>
      </w:r>
    </w:p>
    <w:p w:rsidR="000E4355" w:rsidRDefault="009E228C">
      <w:pPr>
        <w:spacing w:line="480" w:lineRule="auto"/>
        <w:rPr>
          <w:rFonts w:ascii="Times New Roman" w:eastAsia="宋体" w:hAnsi="Times New Roman" w:cs="Times New Roman"/>
          <w:b/>
          <w:color w:val="000000" w:themeColor="text1"/>
          <w:sz w:val="30"/>
          <w:szCs w:val="30"/>
        </w:rPr>
      </w:pPr>
      <w:r>
        <w:rPr>
          <w:rFonts w:ascii="Times New Roman" w:eastAsia="宋体" w:hAnsi="Times New Roman" w:cs="Times New Roman"/>
          <w:b/>
          <w:color w:val="000000" w:themeColor="text1"/>
          <w:sz w:val="30"/>
          <w:szCs w:val="30"/>
        </w:rPr>
        <w:lastRenderedPageBreak/>
        <w:t>表一</w:t>
      </w:r>
      <w:r>
        <w:rPr>
          <w:rFonts w:ascii="Times New Roman" w:eastAsia="宋体" w:hAnsi="Times New Roman" w:cs="Times New Roman" w:hint="eastAsia"/>
          <w:b/>
          <w:color w:val="000000" w:themeColor="text1"/>
          <w:sz w:val="30"/>
          <w:szCs w:val="30"/>
        </w:rPr>
        <w:t xml:space="preserve"> </w:t>
      </w:r>
      <w:r>
        <w:rPr>
          <w:rFonts w:ascii="Times New Roman" w:eastAsia="宋体" w:hAnsi="Times New Roman" w:cs="Times New Roman" w:hint="eastAsia"/>
          <w:b/>
          <w:color w:val="000000" w:themeColor="text1"/>
          <w:sz w:val="30"/>
          <w:szCs w:val="30"/>
        </w:rPr>
        <w:t>验收项目概况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6"/>
        <w:gridCol w:w="2552"/>
        <w:gridCol w:w="1701"/>
        <w:gridCol w:w="1275"/>
        <w:gridCol w:w="851"/>
        <w:gridCol w:w="1124"/>
      </w:tblGrid>
      <w:tr w:rsidR="000E4355">
        <w:trPr>
          <w:jc w:val="center"/>
        </w:trPr>
        <w:tc>
          <w:tcPr>
            <w:tcW w:w="1706" w:type="dxa"/>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bookmarkStart w:id="0" w:name="_Hlk130200364"/>
            <w:bookmarkStart w:id="1" w:name="_Hlk69996011"/>
            <w:r>
              <w:rPr>
                <w:rFonts w:ascii="Times New Roman" w:eastAsia="宋体" w:hAnsi="Times New Roman" w:cs="Times New Roman"/>
                <w:color w:val="000000" w:themeColor="text1"/>
                <w:sz w:val="24"/>
              </w:rPr>
              <w:t>建设项目名称</w:t>
            </w:r>
          </w:p>
        </w:tc>
        <w:tc>
          <w:tcPr>
            <w:tcW w:w="7503" w:type="dxa"/>
            <w:gridSpan w:val="5"/>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国产大型高压辊磨机金属矿应用示范工程</w:t>
            </w: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节能技术改造</w:t>
            </w:r>
            <w:r>
              <w:rPr>
                <w:rFonts w:ascii="Times New Roman" w:eastAsia="宋体" w:hAnsi="Times New Roman" w:cs="Times New Roman" w:hint="eastAsia"/>
                <w:color w:val="000000"/>
                <w:sz w:val="24"/>
              </w:rPr>
              <w:t>)</w:t>
            </w:r>
          </w:p>
        </w:tc>
      </w:tr>
      <w:bookmarkEnd w:id="0"/>
      <w:tr w:rsidR="000E4355">
        <w:trPr>
          <w:jc w:val="center"/>
        </w:trPr>
        <w:tc>
          <w:tcPr>
            <w:tcW w:w="1706" w:type="dxa"/>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建设单位名称</w:t>
            </w:r>
          </w:p>
        </w:tc>
        <w:tc>
          <w:tcPr>
            <w:tcW w:w="7503" w:type="dxa"/>
            <w:gridSpan w:val="5"/>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重钢西昌矿业有限公司</w:t>
            </w:r>
          </w:p>
        </w:tc>
      </w:tr>
      <w:tr w:rsidR="000E4355">
        <w:trPr>
          <w:jc w:val="center"/>
        </w:trPr>
        <w:tc>
          <w:tcPr>
            <w:tcW w:w="1706" w:type="dxa"/>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建设项目性质</w:t>
            </w:r>
          </w:p>
        </w:tc>
        <w:tc>
          <w:tcPr>
            <w:tcW w:w="7503" w:type="dxa"/>
            <w:gridSpan w:val="5"/>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bookmarkStart w:id="2" w:name="_Toc498534024"/>
            <w:bookmarkStart w:id="3" w:name="_Toc498587508"/>
            <w:r>
              <w:rPr>
                <w:rFonts w:ascii="Times New Roman" w:eastAsia="宋体" w:hAnsi="Times New Roman" w:cs="Times New Roman"/>
                <w:color w:val="000000" w:themeColor="text1"/>
                <w:sz w:val="24"/>
              </w:rPr>
              <w:t>新建</w:t>
            </w:r>
            <w:r>
              <w:rPr>
                <w:rFonts w:ascii="Times New Roman" w:eastAsia="宋体" w:hAnsi="Times New Roman" w:cs="Times New Roman"/>
                <w:color w:val="000000" w:themeColor="text1"/>
                <w:sz w:val="24"/>
              </w:rPr>
              <w:sym w:font="Wingdings 2" w:char="F052"/>
            </w:r>
            <w:r>
              <w:rPr>
                <w:rFonts w:ascii="Times New Roman" w:eastAsia="宋体" w:hAnsi="Times New Roman" w:cs="Times New Roman"/>
                <w:color w:val="000000" w:themeColor="text1"/>
                <w:sz w:val="24"/>
              </w:rPr>
              <w:t xml:space="preserve">   </w:t>
            </w:r>
            <w:bookmarkStart w:id="4" w:name="_Toc498534025"/>
            <w:bookmarkStart w:id="5" w:name="_Toc498587509"/>
            <w:bookmarkEnd w:id="2"/>
            <w:bookmarkEnd w:id="3"/>
            <w:r>
              <w:rPr>
                <w:rFonts w:ascii="Times New Roman" w:eastAsia="宋体" w:hAnsi="Times New Roman" w:cs="Times New Roman"/>
                <w:color w:val="000000" w:themeColor="text1"/>
                <w:sz w:val="24"/>
              </w:rPr>
              <w:t>改扩建</w:t>
            </w:r>
            <w:bookmarkEnd w:id="4"/>
            <w:bookmarkEnd w:id="5"/>
            <w:r>
              <w:rPr>
                <w:rFonts w:ascii="宋体" w:eastAsia="宋体" w:hAnsi="宋体" w:cs="Times New Roman"/>
                <w:color w:val="000000" w:themeColor="text1"/>
                <w:sz w:val="24"/>
              </w:rPr>
              <w:t xml:space="preserve">□    </w:t>
            </w:r>
            <w:bookmarkStart w:id="6" w:name="_Toc498534026"/>
            <w:bookmarkStart w:id="7" w:name="_Toc498587510"/>
            <w:r>
              <w:rPr>
                <w:rFonts w:ascii="宋体" w:eastAsia="宋体" w:hAnsi="宋体" w:cs="Times New Roman"/>
                <w:color w:val="000000" w:themeColor="text1"/>
                <w:sz w:val="24"/>
              </w:rPr>
              <w:t>技改</w:t>
            </w:r>
            <w:bookmarkEnd w:id="6"/>
            <w:bookmarkEnd w:id="7"/>
            <w:r>
              <w:rPr>
                <w:rFonts w:ascii="宋体" w:eastAsia="宋体" w:hAnsi="宋体" w:cs="Times New Roman"/>
                <w:color w:val="000000" w:themeColor="text1"/>
                <w:sz w:val="24"/>
              </w:rPr>
              <w:t xml:space="preserve">□    </w:t>
            </w:r>
            <w:bookmarkStart w:id="8" w:name="_Toc498534027"/>
            <w:bookmarkStart w:id="9" w:name="_Toc498587511"/>
            <w:r>
              <w:rPr>
                <w:rFonts w:ascii="宋体" w:eastAsia="宋体" w:hAnsi="宋体" w:cs="Times New Roman"/>
                <w:color w:val="000000" w:themeColor="text1"/>
                <w:sz w:val="24"/>
              </w:rPr>
              <w:t>迁建□</w:t>
            </w:r>
            <w:bookmarkEnd w:id="8"/>
            <w:bookmarkEnd w:id="9"/>
          </w:p>
        </w:tc>
      </w:tr>
      <w:tr w:rsidR="000E4355">
        <w:trPr>
          <w:jc w:val="center"/>
        </w:trPr>
        <w:tc>
          <w:tcPr>
            <w:tcW w:w="1706" w:type="dxa"/>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建设地点</w:t>
            </w:r>
          </w:p>
        </w:tc>
        <w:tc>
          <w:tcPr>
            <w:tcW w:w="7503" w:type="dxa"/>
            <w:gridSpan w:val="5"/>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凉山州西昌市太和镇（</w:t>
            </w:r>
            <w:r>
              <w:rPr>
                <w:rFonts w:ascii="Times New Roman" w:eastAsia="宋体" w:hAnsi="Times New Roman" w:cs="Times New Roman"/>
                <w:color w:val="000000" w:themeColor="text1"/>
                <w:sz w:val="24"/>
              </w:rPr>
              <w:t>东经</w:t>
            </w:r>
            <w:r>
              <w:rPr>
                <w:rFonts w:ascii="Times New Roman" w:eastAsia="宋体" w:hAnsi="Times New Roman" w:cs="Times New Roman"/>
                <w:color w:val="000000" w:themeColor="text1"/>
                <w:sz w:val="24"/>
              </w:rPr>
              <w:t>102°</w:t>
            </w:r>
            <w:r>
              <w:rPr>
                <w:rFonts w:ascii="Times New Roman" w:eastAsia="宋体" w:hAnsi="Times New Roman" w:cs="Times New Roman" w:hint="eastAsia"/>
                <w:color w:val="000000" w:themeColor="text1"/>
                <w:sz w:val="24"/>
              </w:rPr>
              <w:t>11</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37.35</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，北纬</w:t>
            </w:r>
            <w:r>
              <w:rPr>
                <w:rFonts w:ascii="Times New Roman" w:eastAsia="宋体" w:hAnsi="Times New Roman" w:cs="Times New Roman"/>
                <w:color w:val="000000" w:themeColor="text1"/>
                <w:sz w:val="24"/>
              </w:rPr>
              <w:t>27°</w:t>
            </w:r>
            <w:r>
              <w:rPr>
                <w:rFonts w:ascii="Times New Roman" w:eastAsia="宋体" w:hAnsi="Times New Roman" w:cs="Times New Roman" w:hint="eastAsia"/>
                <w:color w:val="000000" w:themeColor="text1"/>
                <w:sz w:val="24"/>
              </w:rPr>
              <w:t>44</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51.55</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w:t>
            </w:r>
          </w:p>
        </w:tc>
      </w:tr>
      <w:tr w:rsidR="000E4355">
        <w:trPr>
          <w:jc w:val="center"/>
        </w:trPr>
        <w:tc>
          <w:tcPr>
            <w:tcW w:w="1706" w:type="dxa"/>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主要产品名称</w:t>
            </w:r>
          </w:p>
        </w:tc>
        <w:tc>
          <w:tcPr>
            <w:tcW w:w="7503" w:type="dxa"/>
            <w:gridSpan w:val="5"/>
            <w:shd w:val="clear" w:color="auto" w:fill="auto"/>
            <w:vAlign w:val="center"/>
          </w:tcPr>
          <w:p w:rsidR="000E4355" w:rsidRDefault="009E228C">
            <w:pPr>
              <w:spacing w:line="360"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钛矿粉（粒度：</w:t>
            </w:r>
            <w:r>
              <w:rPr>
                <w:rFonts w:ascii="Times New Roman" w:eastAsia="宋体" w:hAnsi="Times New Roman" w:cs="Times New Roman" w:hint="eastAsia"/>
                <w:color w:val="000000" w:themeColor="text1"/>
                <w:sz w:val="24"/>
              </w:rPr>
              <w:t>10</w:t>
            </w:r>
            <w:r>
              <w:rPr>
                <w:rFonts w:ascii="Times New Roman" w:eastAsia="宋体" w:hAnsi="Times New Roman" w:cs="Times New Roman"/>
                <w:color w:val="000000" w:themeColor="text1"/>
                <w:sz w:val="24"/>
              </w:rPr>
              <w:t>mm</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20</w:t>
            </w:r>
            <w:r>
              <w:rPr>
                <w:rFonts w:ascii="Times New Roman" w:eastAsia="宋体" w:hAnsi="Times New Roman" w:cs="Times New Roman"/>
                <w:color w:val="000000" w:themeColor="text1"/>
                <w:sz w:val="24"/>
              </w:rPr>
              <w:t>mm</w:t>
            </w:r>
            <w:r>
              <w:rPr>
                <w:rFonts w:ascii="Times New Roman" w:eastAsia="宋体" w:hAnsi="Times New Roman" w:cs="Times New Roman"/>
                <w:color w:val="000000" w:themeColor="text1"/>
                <w:sz w:val="24"/>
              </w:rPr>
              <w:t>）</w:t>
            </w:r>
          </w:p>
        </w:tc>
      </w:tr>
      <w:tr w:rsidR="000E4355">
        <w:trPr>
          <w:jc w:val="center"/>
        </w:trPr>
        <w:tc>
          <w:tcPr>
            <w:tcW w:w="1706" w:type="dxa"/>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设计生产能力</w:t>
            </w:r>
          </w:p>
        </w:tc>
        <w:tc>
          <w:tcPr>
            <w:tcW w:w="7503" w:type="dxa"/>
            <w:gridSpan w:val="5"/>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1000</w:t>
            </w:r>
            <w:r>
              <w:rPr>
                <w:rFonts w:ascii="Times New Roman" w:eastAsia="宋体" w:hAnsi="Times New Roman" w:cs="Times New Roman" w:hint="eastAsia"/>
                <w:color w:val="000000" w:themeColor="text1"/>
                <w:sz w:val="24"/>
              </w:rPr>
              <w:t>万</w:t>
            </w:r>
            <w:r w:rsidR="00700CC3">
              <w:rPr>
                <w:rFonts w:ascii="Times New Roman" w:eastAsia="宋体" w:hAnsi="Times New Roman" w:cs="Times New Roman" w:hint="eastAsia"/>
                <w:color w:val="000000" w:themeColor="text1"/>
                <w:sz w:val="24"/>
              </w:rPr>
              <w:t>吨</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年</w:t>
            </w:r>
          </w:p>
        </w:tc>
      </w:tr>
      <w:tr w:rsidR="000E4355">
        <w:trPr>
          <w:jc w:val="center"/>
        </w:trPr>
        <w:tc>
          <w:tcPr>
            <w:tcW w:w="1706" w:type="dxa"/>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实际生产能力</w:t>
            </w:r>
          </w:p>
        </w:tc>
        <w:tc>
          <w:tcPr>
            <w:tcW w:w="7503" w:type="dxa"/>
            <w:gridSpan w:val="5"/>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1000</w:t>
            </w:r>
            <w:r>
              <w:rPr>
                <w:rFonts w:ascii="Times New Roman" w:eastAsia="宋体" w:hAnsi="Times New Roman" w:cs="Times New Roman" w:hint="eastAsia"/>
                <w:color w:val="000000" w:themeColor="text1"/>
                <w:sz w:val="24"/>
              </w:rPr>
              <w:t>万</w:t>
            </w:r>
            <w:r w:rsidR="00700CC3">
              <w:rPr>
                <w:rFonts w:ascii="Times New Roman" w:eastAsia="宋体" w:hAnsi="Times New Roman" w:cs="Times New Roman" w:hint="eastAsia"/>
                <w:color w:val="000000" w:themeColor="text1"/>
                <w:sz w:val="24"/>
              </w:rPr>
              <w:t>吨</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年</w:t>
            </w:r>
          </w:p>
        </w:tc>
      </w:tr>
      <w:tr w:rsidR="000E4355">
        <w:trPr>
          <w:jc w:val="center"/>
        </w:trPr>
        <w:tc>
          <w:tcPr>
            <w:tcW w:w="1706" w:type="dxa"/>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建设项目环评时间</w:t>
            </w:r>
          </w:p>
        </w:tc>
        <w:tc>
          <w:tcPr>
            <w:tcW w:w="2552" w:type="dxa"/>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月</w:t>
            </w:r>
          </w:p>
        </w:tc>
        <w:tc>
          <w:tcPr>
            <w:tcW w:w="1701" w:type="dxa"/>
            <w:shd w:val="clear" w:color="auto" w:fill="auto"/>
            <w:vAlign w:val="center"/>
          </w:tcPr>
          <w:p w:rsidR="000E4355" w:rsidRDefault="009E228C">
            <w:pPr>
              <w:spacing w:line="276" w:lineRule="auto"/>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开工建设时间</w:t>
            </w:r>
          </w:p>
        </w:tc>
        <w:tc>
          <w:tcPr>
            <w:tcW w:w="3250" w:type="dxa"/>
            <w:gridSpan w:val="3"/>
            <w:shd w:val="clear" w:color="auto" w:fill="auto"/>
            <w:vAlign w:val="center"/>
          </w:tcPr>
          <w:p w:rsidR="000E4355" w:rsidRDefault="009E228C" w:rsidP="004C7505">
            <w:pPr>
              <w:spacing w:line="276" w:lineRule="auto"/>
              <w:jc w:val="center"/>
              <w:rPr>
                <w:rFonts w:ascii="Times New Roman" w:eastAsia="宋体" w:hAnsi="Times New Roman" w:cs="Times New Roman"/>
                <w:color w:val="000000" w:themeColor="text1"/>
                <w:sz w:val="24"/>
              </w:rPr>
            </w:pPr>
            <w:r w:rsidRPr="004C7505">
              <w:rPr>
                <w:rFonts w:ascii="Times New Roman" w:eastAsia="宋体" w:hAnsi="Times New Roman" w:cs="Times New Roman"/>
                <w:color w:val="000000" w:themeColor="text1"/>
                <w:sz w:val="24"/>
              </w:rPr>
              <w:t>20</w:t>
            </w:r>
            <w:r w:rsidR="004C7505" w:rsidRPr="004C7505">
              <w:rPr>
                <w:rFonts w:ascii="Times New Roman" w:eastAsia="宋体" w:hAnsi="Times New Roman" w:cs="Times New Roman" w:hint="eastAsia"/>
                <w:color w:val="000000" w:themeColor="text1"/>
                <w:sz w:val="24"/>
              </w:rPr>
              <w:t>13</w:t>
            </w:r>
            <w:r w:rsidRPr="004C7505">
              <w:rPr>
                <w:rFonts w:ascii="Times New Roman" w:eastAsia="宋体" w:hAnsi="Times New Roman" w:cs="Times New Roman"/>
                <w:color w:val="000000" w:themeColor="text1"/>
                <w:sz w:val="24"/>
              </w:rPr>
              <w:t>年</w:t>
            </w:r>
            <w:r w:rsidR="004C7505">
              <w:rPr>
                <w:rFonts w:ascii="Times New Roman" w:eastAsia="宋体" w:hAnsi="Times New Roman" w:cs="Times New Roman" w:hint="eastAsia"/>
                <w:color w:val="000000" w:themeColor="text1"/>
                <w:sz w:val="24"/>
              </w:rPr>
              <w:t>8</w:t>
            </w:r>
            <w:r w:rsidRPr="004C7505">
              <w:rPr>
                <w:rFonts w:ascii="Times New Roman" w:eastAsia="宋体" w:hAnsi="Times New Roman" w:cs="Times New Roman"/>
                <w:color w:val="000000" w:themeColor="text1"/>
                <w:sz w:val="24"/>
              </w:rPr>
              <w:t>月</w:t>
            </w:r>
          </w:p>
        </w:tc>
      </w:tr>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投入试生产时间</w:t>
            </w:r>
          </w:p>
        </w:tc>
        <w:tc>
          <w:tcPr>
            <w:tcW w:w="2552"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w:t>
            </w:r>
            <w:r>
              <w:rPr>
                <w:rFonts w:ascii="Times New Roman" w:eastAsia="宋体" w:hAnsi="Times New Roman" w:cs="Times New Roman"/>
                <w:color w:val="000000" w:themeColor="text1"/>
                <w:sz w:val="24"/>
              </w:rPr>
              <w:t>022</w:t>
            </w:r>
            <w:r>
              <w:rPr>
                <w:rFonts w:ascii="Times New Roman" w:eastAsia="宋体" w:hAnsi="Times New Roman" w:cs="Times New Roman" w:hint="eastAsia"/>
                <w:color w:val="000000" w:themeColor="text1"/>
                <w:sz w:val="24"/>
              </w:rPr>
              <w:t>年</w:t>
            </w:r>
            <w:r>
              <w:rPr>
                <w:rFonts w:ascii="Times New Roman" w:eastAsia="宋体" w:hAnsi="Times New Roman" w:cs="Times New Roman"/>
                <w:color w:val="000000" w:themeColor="text1"/>
                <w:sz w:val="24"/>
              </w:rPr>
              <w:t>8</w:t>
            </w:r>
            <w:r>
              <w:rPr>
                <w:rFonts w:ascii="Times New Roman" w:eastAsia="宋体" w:hAnsi="Times New Roman" w:cs="Times New Roman" w:hint="eastAsia"/>
                <w:color w:val="000000" w:themeColor="text1"/>
                <w:sz w:val="24"/>
              </w:rPr>
              <w:t>月</w:t>
            </w:r>
            <w:r>
              <w:rPr>
                <w:rFonts w:ascii="Times New Roman" w:eastAsia="宋体" w:hAnsi="Times New Roman" w:cs="Times New Roman"/>
                <w:color w:val="000000" w:themeColor="text1"/>
                <w:sz w:val="24"/>
              </w:rPr>
              <w:t>1</w:t>
            </w:r>
            <w:r>
              <w:rPr>
                <w:rFonts w:ascii="Times New Roman" w:eastAsia="宋体" w:hAnsi="Times New Roman" w:cs="Times New Roman" w:hint="eastAsia"/>
                <w:color w:val="000000" w:themeColor="text1"/>
                <w:sz w:val="24"/>
              </w:rPr>
              <w:t>日</w:t>
            </w:r>
          </w:p>
        </w:tc>
        <w:tc>
          <w:tcPr>
            <w:tcW w:w="170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验收现场监测时间</w:t>
            </w:r>
          </w:p>
        </w:tc>
        <w:tc>
          <w:tcPr>
            <w:tcW w:w="3250" w:type="dxa"/>
            <w:gridSpan w:val="3"/>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2</w:t>
            </w:r>
            <w:r>
              <w:rPr>
                <w:rFonts w:ascii="Times New Roman" w:eastAsia="宋体" w:hAnsi="Times New Roman" w:cs="Times New Roman"/>
                <w:color w:val="000000" w:themeColor="text1"/>
                <w:sz w:val="24"/>
              </w:rPr>
              <w:t>02</w:t>
            </w: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年</w:t>
            </w:r>
            <w:r>
              <w:rPr>
                <w:rFonts w:ascii="Times New Roman" w:eastAsia="宋体" w:hAnsi="Times New Roman" w:cs="Times New Roman" w:hint="eastAsia"/>
                <w:color w:val="000000" w:themeColor="text1"/>
                <w:sz w:val="24"/>
              </w:rPr>
              <w:t>5</w:t>
            </w:r>
            <w:r>
              <w:rPr>
                <w:rFonts w:ascii="Times New Roman" w:eastAsia="宋体" w:hAnsi="Times New Roman" w:cs="Times New Roman" w:hint="eastAsia"/>
                <w:color w:val="000000" w:themeColor="text1"/>
                <w:sz w:val="24"/>
              </w:rPr>
              <w:t>月</w:t>
            </w:r>
            <w:r>
              <w:rPr>
                <w:rFonts w:ascii="Times New Roman" w:eastAsia="宋体" w:hAnsi="Times New Roman" w:cs="Times New Roman" w:hint="eastAsia"/>
                <w:color w:val="000000" w:themeColor="text1"/>
                <w:sz w:val="24"/>
              </w:rPr>
              <w:t>23</w:t>
            </w:r>
            <w:r>
              <w:rPr>
                <w:rFonts w:ascii="Times New Roman" w:eastAsia="宋体" w:hAnsi="Times New Roman" w:cs="Times New Roman" w:hint="eastAsia"/>
                <w:color w:val="000000" w:themeColor="text1"/>
                <w:sz w:val="24"/>
              </w:rPr>
              <w:t>日</w:t>
            </w:r>
            <w:r>
              <w:rPr>
                <w:rFonts w:ascii="Times New Roman" w:eastAsia="宋体" w:hAnsi="Times New Roman" w:cs="Times New Roman" w:hint="eastAsia"/>
                <w:color w:val="000000" w:themeColor="text1"/>
                <w:sz w:val="24"/>
              </w:rPr>
              <w:t>~24</w:t>
            </w:r>
            <w:r>
              <w:rPr>
                <w:rFonts w:ascii="Times New Roman" w:eastAsia="宋体" w:hAnsi="Times New Roman" w:cs="Times New Roman" w:hint="eastAsia"/>
                <w:color w:val="000000" w:themeColor="text1"/>
                <w:sz w:val="24"/>
              </w:rPr>
              <w:t>日</w:t>
            </w:r>
          </w:p>
        </w:tc>
      </w:tr>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环评报告表审批部门</w:t>
            </w:r>
          </w:p>
        </w:tc>
        <w:tc>
          <w:tcPr>
            <w:tcW w:w="2552"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凉山彝族自治州环境保护局</w:t>
            </w:r>
          </w:p>
        </w:tc>
        <w:tc>
          <w:tcPr>
            <w:tcW w:w="170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环评报告表编制单位</w:t>
            </w:r>
          </w:p>
        </w:tc>
        <w:tc>
          <w:tcPr>
            <w:tcW w:w="3250" w:type="dxa"/>
            <w:gridSpan w:val="3"/>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南充市环境科学研究所</w:t>
            </w:r>
          </w:p>
        </w:tc>
      </w:tr>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环保设施设计单位</w:t>
            </w:r>
          </w:p>
        </w:tc>
        <w:tc>
          <w:tcPr>
            <w:tcW w:w="2552"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sz w:val="24"/>
              </w:rPr>
              <w:t>马钢集团设计研究院有限责任公司</w:t>
            </w:r>
          </w:p>
        </w:tc>
        <w:tc>
          <w:tcPr>
            <w:tcW w:w="170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环保设施施工单位</w:t>
            </w:r>
          </w:p>
        </w:tc>
        <w:tc>
          <w:tcPr>
            <w:tcW w:w="3250" w:type="dxa"/>
            <w:gridSpan w:val="3"/>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重庆钢铁集团建设工程有限公司</w:t>
            </w:r>
          </w:p>
        </w:tc>
      </w:tr>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投资总概算</w:t>
            </w:r>
          </w:p>
        </w:tc>
        <w:tc>
          <w:tcPr>
            <w:tcW w:w="2552"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11091.78</w:t>
            </w:r>
            <w:r>
              <w:rPr>
                <w:rFonts w:ascii="Times New Roman" w:eastAsia="宋体" w:hAnsi="Times New Roman" w:cs="Times New Roman"/>
                <w:color w:val="000000" w:themeColor="text1"/>
                <w:sz w:val="24"/>
              </w:rPr>
              <w:t>万元</w:t>
            </w:r>
          </w:p>
        </w:tc>
        <w:tc>
          <w:tcPr>
            <w:tcW w:w="170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环保投资总概算</w:t>
            </w:r>
          </w:p>
        </w:tc>
        <w:tc>
          <w:tcPr>
            <w:tcW w:w="1275"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165</w:t>
            </w:r>
          </w:p>
        </w:tc>
        <w:tc>
          <w:tcPr>
            <w:tcW w:w="85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比例</w:t>
            </w:r>
          </w:p>
        </w:tc>
        <w:tc>
          <w:tcPr>
            <w:tcW w:w="1124"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1.49</w:t>
            </w:r>
            <w:r>
              <w:rPr>
                <w:rFonts w:ascii="Times New Roman" w:eastAsia="宋体" w:hAnsi="Times New Roman" w:cs="Times New Roman"/>
                <w:color w:val="000000" w:themeColor="text1"/>
                <w:sz w:val="24"/>
              </w:rPr>
              <w:t>%</w:t>
            </w:r>
          </w:p>
        </w:tc>
      </w:tr>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实际总概算</w:t>
            </w:r>
          </w:p>
        </w:tc>
        <w:tc>
          <w:tcPr>
            <w:tcW w:w="2552"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11000</w:t>
            </w:r>
            <w:r>
              <w:rPr>
                <w:rFonts w:ascii="Times New Roman" w:eastAsia="宋体" w:hAnsi="Times New Roman" w:cs="Times New Roman" w:hint="eastAsia"/>
                <w:color w:val="000000" w:themeColor="text1"/>
                <w:sz w:val="24"/>
              </w:rPr>
              <w:t>万元</w:t>
            </w:r>
          </w:p>
        </w:tc>
        <w:tc>
          <w:tcPr>
            <w:tcW w:w="1701"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环保投资</w:t>
            </w:r>
          </w:p>
        </w:tc>
        <w:tc>
          <w:tcPr>
            <w:tcW w:w="1275"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181.5</w:t>
            </w:r>
          </w:p>
        </w:tc>
        <w:tc>
          <w:tcPr>
            <w:tcW w:w="851" w:type="dxa"/>
            <w:shd w:val="clear" w:color="auto" w:fill="auto"/>
            <w:vAlign w:val="center"/>
          </w:tcPr>
          <w:p w:rsidR="000E4355" w:rsidRPr="004C7505" w:rsidRDefault="009E228C">
            <w:pPr>
              <w:jc w:val="center"/>
              <w:rPr>
                <w:rFonts w:ascii="Times New Roman" w:eastAsia="宋体" w:hAnsi="Times New Roman" w:cs="Times New Roman"/>
                <w:color w:val="000000" w:themeColor="text1"/>
                <w:sz w:val="24"/>
              </w:rPr>
            </w:pPr>
            <w:r w:rsidRPr="004C7505">
              <w:rPr>
                <w:rFonts w:ascii="Times New Roman" w:eastAsia="宋体" w:hAnsi="Times New Roman" w:cs="Times New Roman"/>
                <w:color w:val="000000" w:themeColor="text1"/>
                <w:sz w:val="24"/>
              </w:rPr>
              <w:t>比例</w:t>
            </w:r>
          </w:p>
        </w:tc>
        <w:tc>
          <w:tcPr>
            <w:tcW w:w="1124" w:type="dxa"/>
            <w:shd w:val="clear" w:color="auto" w:fill="auto"/>
            <w:vAlign w:val="center"/>
          </w:tcPr>
          <w:p w:rsidR="000E4355" w:rsidRPr="004C7505" w:rsidRDefault="009E228C">
            <w:pPr>
              <w:jc w:val="center"/>
              <w:rPr>
                <w:rFonts w:ascii="Times New Roman" w:eastAsia="宋体" w:hAnsi="Times New Roman" w:cs="Times New Roman"/>
                <w:color w:val="000000" w:themeColor="text1"/>
                <w:sz w:val="24"/>
              </w:rPr>
            </w:pPr>
            <w:r w:rsidRPr="004C7505">
              <w:rPr>
                <w:rFonts w:ascii="Times New Roman" w:eastAsia="宋体" w:hAnsi="Times New Roman" w:cs="Times New Roman" w:hint="eastAsia"/>
                <w:color w:val="000000" w:themeColor="text1"/>
                <w:sz w:val="24"/>
              </w:rPr>
              <w:t>1.65</w:t>
            </w:r>
            <w:r w:rsidRPr="004C7505">
              <w:rPr>
                <w:rFonts w:ascii="Times New Roman" w:eastAsia="宋体" w:hAnsi="Times New Roman" w:cs="Times New Roman"/>
                <w:color w:val="000000" w:themeColor="text1"/>
                <w:sz w:val="24"/>
              </w:rPr>
              <w:t>%</w:t>
            </w:r>
          </w:p>
        </w:tc>
      </w:tr>
      <w:bookmarkEnd w:id="1"/>
      <w:tr w:rsidR="000E4355">
        <w:trPr>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验收监测依据</w:t>
            </w:r>
          </w:p>
        </w:tc>
        <w:tc>
          <w:tcPr>
            <w:tcW w:w="7503" w:type="dxa"/>
            <w:gridSpan w:val="5"/>
            <w:shd w:val="clear" w:color="auto" w:fill="auto"/>
          </w:tcPr>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、《中华人民共和国环境保护法》（全国人民代表大会常务委员会，</w:t>
            </w:r>
            <w:r>
              <w:rPr>
                <w:rFonts w:ascii="Times New Roman" w:eastAsia="宋体" w:hAnsi="Times New Roman" w:cs="Times New Roman"/>
                <w:color w:val="000000" w:themeColor="text1"/>
                <w:sz w:val="24"/>
              </w:rPr>
              <w:t xml:space="preserve">2015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日实施）；</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、《中华人民共和国水污染防治法》（全国人民代表大会常务委员会，</w:t>
            </w:r>
            <w:r>
              <w:rPr>
                <w:rFonts w:ascii="Times New Roman" w:eastAsia="宋体" w:hAnsi="Times New Roman" w:cs="Times New Roman"/>
                <w:color w:val="000000" w:themeColor="text1"/>
                <w:sz w:val="24"/>
              </w:rPr>
              <w:t xml:space="preserve">2018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日实施）；</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、《中华人民共和国大气污染防治法》（全国人民代表大会常务委员会，</w:t>
            </w:r>
            <w:r>
              <w:rPr>
                <w:rFonts w:ascii="Times New Roman" w:eastAsia="宋体" w:hAnsi="Times New Roman" w:cs="Times New Roman"/>
                <w:color w:val="000000" w:themeColor="text1"/>
                <w:sz w:val="24"/>
              </w:rPr>
              <w:t xml:space="preserve">2018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10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26 </w:t>
            </w:r>
            <w:r>
              <w:rPr>
                <w:rFonts w:ascii="Times New Roman" w:eastAsia="宋体" w:hAnsi="Times New Roman" w:cs="Times New Roman"/>
                <w:color w:val="000000" w:themeColor="text1"/>
                <w:sz w:val="24"/>
              </w:rPr>
              <w:t>日实施）；</w:t>
            </w:r>
          </w:p>
          <w:p w:rsidR="000E4355" w:rsidRDefault="009E228C">
            <w:pPr>
              <w:spacing w:line="360" w:lineRule="auto"/>
              <w:ind w:firstLineChars="200" w:firstLine="480"/>
              <w:rPr>
                <w:rFonts w:ascii="Times New Roman" w:eastAsia="宋体" w:hAnsi="Times New Roman" w:cs="Times New Roman"/>
                <w:color w:val="000000" w:themeColor="text1"/>
                <w:sz w:val="24"/>
              </w:rPr>
            </w:pPr>
            <w:r w:rsidRPr="004C7505">
              <w:rPr>
                <w:rFonts w:ascii="Times New Roman" w:eastAsia="宋体" w:hAnsi="Times New Roman" w:cs="Times New Roman"/>
                <w:color w:val="000000" w:themeColor="text1"/>
                <w:sz w:val="24"/>
              </w:rPr>
              <w:t>4</w:t>
            </w:r>
            <w:r w:rsidRPr="004C7505">
              <w:rPr>
                <w:rFonts w:ascii="Times New Roman" w:eastAsia="宋体" w:hAnsi="Times New Roman" w:cs="Times New Roman"/>
                <w:color w:val="000000" w:themeColor="text1"/>
                <w:sz w:val="24"/>
              </w:rPr>
              <w:t>、《中华人民共和国噪声污染防治法》</w:t>
            </w:r>
            <w:r w:rsidRPr="004C7505">
              <w:rPr>
                <w:rFonts w:ascii="Times New Roman" w:eastAsia="宋体" w:hAnsi="Times New Roman" w:cs="Times New Roman"/>
                <w:color w:val="000000" w:themeColor="text1"/>
                <w:sz w:val="24"/>
              </w:rPr>
              <w:t>2022</w:t>
            </w:r>
            <w:r w:rsidRPr="004C7505">
              <w:rPr>
                <w:rFonts w:ascii="Times New Roman" w:eastAsia="宋体" w:hAnsi="Times New Roman" w:cs="Times New Roman"/>
                <w:color w:val="000000" w:themeColor="text1"/>
                <w:sz w:val="24"/>
              </w:rPr>
              <w:t>年</w:t>
            </w:r>
            <w:r w:rsidRPr="004C7505">
              <w:rPr>
                <w:rFonts w:ascii="Times New Roman" w:eastAsia="宋体" w:hAnsi="Times New Roman" w:cs="Times New Roman"/>
                <w:color w:val="000000" w:themeColor="text1"/>
                <w:sz w:val="24"/>
              </w:rPr>
              <w:t>6</w:t>
            </w:r>
            <w:r w:rsidRPr="004C7505">
              <w:rPr>
                <w:rFonts w:ascii="Times New Roman" w:eastAsia="宋体" w:hAnsi="Times New Roman" w:cs="Times New Roman"/>
                <w:color w:val="000000" w:themeColor="text1"/>
                <w:sz w:val="24"/>
              </w:rPr>
              <w:t>月</w:t>
            </w:r>
            <w:r w:rsidRPr="004C7505">
              <w:rPr>
                <w:rFonts w:ascii="Times New Roman" w:eastAsia="宋体" w:hAnsi="Times New Roman" w:cs="Times New Roman"/>
                <w:color w:val="000000" w:themeColor="text1"/>
                <w:sz w:val="24"/>
              </w:rPr>
              <w:t>5</w:t>
            </w:r>
            <w:r w:rsidRPr="004C7505">
              <w:rPr>
                <w:rFonts w:ascii="Times New Roman" w:eastAsia="宋体" w:hAnsi="Times New Roman" w:cs="Times New Roman"/>
                <w:color w:val="000000" w:themeColor="text1"/>
                <w:sz w:val="24"/>
              </w:rPr>
              <w:t>日起施行</w:t>
            </w:r>
            <w:r>
              <w:rPr>
                <w:rFonts w:ascii="Times New Roman" w:eastAsia="宋体" w:hAnsi="Times New Roman" w:cs="Times New Roman"/>
                <w:color w:val="FF0000"/>
                <w:sz w:val="24"/>
              </w:rPr>
              <w:t>；</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5</w:t>
            </w:r>
            <w:r>
              <w:rPr>
                <w:rFonts w:ascii="Times New Roman" w:eastAsia="宋体" w:hAnsi="Times New Roman" w:cs="Times New Roman"/>
                <w:color w:val="000000" w:themeColor="text1"/>
                <w:sz w:val="24"/>
              </w:rPr>
              <w:t>、《中华人民共和国环境影响评价法》（全国人民代表大会常务委员会，</w:t>
            </w:r>
            <w:r>
              <w:rPr>
                <w:rFonts w:ascii="Times New Roman" w:eastAsia="宋体" w:hAnsi="Times New Roman" w:cs="Times New Roman"/>
                <w:color w:val="000000" w:themeColor="text1"/>
                <w:sz w:val="24"/>
              </w:rPr>
              <w:t xml:space="preserve">2018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12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29 </w:t>
            </w:r>
            <w:r>
              <w:rPr>
                <w:rFonts w:ascii="Times New Roman" w:eastAsia="宋体" w:hAnsi="Times New Roman" w:cs="Times New Roman"/>
                <w:color w:val="000000" w:themeColor="text1"/>
                <w:sz w:val="24"/>
              </w:rPr>
              <w:t>日实施）；</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6</w:t>
            </w:r>
            <w:r>
              <w:rPr>
                <w:rFonts w:ascii="Times New Roman" w:eastAsia="宋体" w:hAnsi="Times New Roman" w:cs="Times New Roman"/>
                <w:color w:val="000000" w:themeColor="text1"/>
                <w:sz w:val="24"/>
              </w:rPr>
              <w:t>、国务院关于修改《建设项目环境保护管理条例》的决定（国务院令第</w:t>
            </w:r>
            <w:r>
              <w:rPr>
                <w:rFonts w:ascii="Times New Roman" w:eastAsia="宋体" w:hAnsi="Times New Roman" w:cs="Times New Roman"/>
                <w:color w:val="000000" w:themeColor="text1"/>
                <w:sz w:val="24"/>
              </w:rPr>
              <w:t xml:space="preserve">682 </w:t>
            </w:r>
            <w:r>
              <w:rPr>
                <w:rFonts w:ascii="Times New Roman" w:eastAsia="宋体" w:hAnsi="Times New Roman" w:cs="Times New Roman"/>
                <w:color w:val="000000" w:themeColor="text1"/>
                <w:sz w:val="24"/>
              </w:rPr>
              <w:t>号，</w:t>
            </w:r>
            <w:r>
              <w:rPr>
                <w:rFonts w:ascii="Times New Roman" w:eastAsia="宋体" w:hAnsi="Times New Roman" w:cs="Times New Roman"/>
                <w:color w:val="000000" w:themeColor="text1"/>
                <w:sz w:val="24"/>
              </w:rPr>
              <w:t xml:space="preserve">2017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7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16 </w:t>
            </w:r>
            <w:r>
              <w:rPr>
                <w:rFonts w:ascii="Times New Roman" w:eastAsia="宋体" w:hAnsi="Times New Roman" w:cs="Times New Roman"/>
                <w:color w:val="000000" w:themeColor="text1"/>
                <w:sz w:val="24"/>
              </w:rPr>
              <w:t>日）；</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7</w:t>
            </w:r>
            <w:r>
              <w:rPr>
                <w:rFonts w:ascii="Times New Roman" w:eastAsia="宋体" w:hAnsi="Times New Roman" w:cs="Times New Roman"/>
                <w:color w:val="000000" w:themeColor="text1"/>
                <w:sz w:val="24"/>
              </w:rPr>
              <w:t>、《建设项目竣工环境保护验收暂行办法》（环境保护部，国环规环评</w:t>
            </w:r>
            <w:r>
              <w:rPr>
                <w:rFonts w:ascii="Times New Roman" w:eastAsia="宋体" w:hAnsi="Times New Roman" w:cs="Times New Roman"/>
                <w:color w:val="000000" w:themeColor="text1"/>
                <w:sz w:val="24"/>
              </w:rPr>
              <w:t xml:space="preserve">[2017]4 </w:t>
            </w:r>
            <w:r>
              <w:rPr>
                <w:rFonts w:ascii="Times New Roman" w:eastAsia="宋体" w:hAnsi="Times New Roman" w:cs="Times New Roman"/>
                <w:color w:val="000000" w:themeColor="text1"/>
                <w:sz w:val="24"/>
              </w:rPr>
              <w:t>号，</w:t>
            </w:r>
            <w:r>
              <w:rPr>
                <w:rFonts w:ascii="Times New Roman" w:eastAsia="宋体" w:hAnsi="Times New Roman" w:cs="Times New Roman"/>
                <w:color w:val="000000" w:themeColor="text1"/>
                <w:sz w:val="24"/>
              </w:rPr>
              <w:t xml:space="preserve">2017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11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20 </w:t>
            </w:r>
            <w:r>
              <w:rPr>
                <w:rFonts w:ascii="Times New Roman" w:eastAsia="宋体" w:hAnsi="Times New Roman" w:cs="Times New Roman"/>
                <w:color w:val="000000" w:themeColor="text1"/>
                <w:sz w:val="24"/>
              </w:rPr>
              <w:t>日）；</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lastRenderedPageBreak/>
              <w:t>8</w:t>
            </w:r>
            <w:r>
              <w:rPr>
                <w:rFonts w:ascii="Times New Roman" w:eastAsia="宋体" w:hAnsi="Times New Roman" w:cs="Times New Roman"/>
                <w:color w:val="000000" w:themeColor="text1"/>
                <w:sz w:val="24"/>
              </w:rPr>
              <w:t>、《建设项目竣工环境保护验收技术指南污染影响类》（生态环境保护部，</w:t>
            </w:r>
            <w:r>
              <w:rPr>
                <w:rFonts w:ascii="Times New Roman" w:eastAsia="宋体" w:hAnsi="Times New Roman" w:cs="Times New Roman"/>
                <w:color w:val="000000" w:themeColor="text1"/>
                <w:sz w:val="24"/>
              </w:rPr>
              <w:t xml:space="preserve">2018 </w:t>
            </w:r>
            <w:r>
              <w:rPr>
                <w:rFonts w:ascii="Times New Roman" w:eastAsia="宋体" w:hAnsi="Times New Roman" w:cs="Times New Roman"/>
                <w:color w:val="000000" w:themeColor="text1"/>
                <w:sz w:val="24"/>
              </w:rPr>
              <w:t>年第</w:t>
            </w:r>
            <w:r>
              <w:rPr>
                <w:rFonts w:ascii="Times New Roman" w:eastAsia="宋体" w:hAnsi="Times New Roman" w:cs="Times New Roman"/>
                <w:color w:val="000000" w:themeColor="text1"/>
                <w:sz w:val="24"/>
              </w:rPr>
              <w:t xml:space="preserve">9 </w:t>
            </w:r>
            <w:r>
              <w:rPr>
                <w:rFonts w:ascii="Times New Roman" w:eastAsia="宋体" w:hAnsi="Times New Roman" w:cs="Times New Roman"/>
                <w:color w:val="000000" w:themeColor="text1"/>
                <w:sz w:val="24"/>
              </w:rPr>
              <w:t>号公告，</w:t>
            </w:r>
            <w:r>
              <w:rPr>
                <w:rFonts w:ascii="Times New Roman" w:eastAsia="宋体" w:hAnsi="Times New Roman" w:cs="Times New Roman"/>
                <w:color w:val="000000" w:themeColor="text1"/>
                <w:sz w:val="24"/>
              </w:rPr>
              <w:t xml:space="preserve">2018 </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 xml:space="preserve">8 </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 xml:space="preserve">15 </w:t>
            </w:r>
            <w:r>
              <w:rPr>
                <w:rFonts w:ascii="Times New Roman" w:eastAsia="宋体" w:hAnsi="Times New Roman" w:cs="Times New Roman"/>
                <w:color w:val="000000" w:themeColor="text1"/>
                <w:sz w:val="24"/>
              </w:rPr>
              <w:t>日）；</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9</w:t>
            </w:r>
            <w:r>
              <w:rPr>
                <w:rFonts w:ascii="Times New Roman" w:eastAsia="宋体" w:hAnsi="Times New Roman" w:cs="Times New Roman"/>
                <w:color w:val="000000" w:themeColor="text1"/>
                <w:sz w:val="24"/>
              </w:rPr>
              <w:t>、关于印发《污染影响类建设项目重大变动清单（试行）》的通知（生态环境部，环办环评函</w:t>
            </w:r>
            <w:r>
              <w:rPr>
                <w:rFonts w:ascii="Times New Roman" w:eastAsia="宋体" w:hAnsi="Times New Roman" w:cs="Times New Roman"/>
                <w:color w:val="000000" w:themeColor="text1"/>
                <w:sz w:val="24"/>
              </w:rPr>
              <w:t>[2020]688</w:t>
            </w:r>
            <w:r>
              <w:rPr>
                <w:rFonts w:ascii="Times New Roman" w:eastAsia="宋体" w:hAnsi="Times New Roman" w:cs="Times New Roman"/>
                <w:color w:val="000000" w:themeColor="text1"/>
                <w:sz w:val="24"/>
              </w:rPr>
              <w:t>号，</w:t>
            </w:r>
            <w:r>
              <w:rPr>
                <w:rFonts w:ascii="Times New Roman" w:eastAsia="宋体" w:hAnsi="Times New Roman" w:cs="Times New Roman"/>
                <w:color w:val="000000" w:themeColor="text1"/>
                <w:sz w:val="24"/>
              </w:rPr>
              <w:t>2020</w:t>
            </w:r>
            <w:r>
              <w:rPr>
                <w:rFonts w:ascii="Times New Roman" w:eastAsia="宋体" w:hAnsi="Times New Roman" w:cs="Times New Roman"/>
                <w:color w:val="000000" w:themeColor="text1"/>
                <w:sz w:val="24"/>
              </w:rPr>
              <w:t>年</w:t>
            </w:r>
            <w:r>
              <w:rPr>
                <w:rFonts w:ascii="Times New Roman" w:eastAsia="宋体" w:hAnsi="Times New Roman" w:cs="Times New Roman"/>
                <w:color w:val="000000" w:themeColor="text1"/>
                <w:sz w:val="24"/>
              </w:rPr>
              <w:t>12</w:t>
            </w:r>
            <w:r>
              <w:rPr>
                <w:rFonts w:ascii="Times New Roman" w:eastAsia="宋体" w:hAnsi="Times New Roman" w:cs="Times New Roman"/>
                <w:color w:val="000000" w:themeColor="text1"/>
                <w:sz w:val="24"/>
              </w:rPr>
              <w:t>月</w:t>
            </w:r>
            <w:r>
              <w:rPr>
                <w:rFonts w:ascii="Times New Roman" w:eastAsia="宋体" w:hAnsi="Times New Roman" w:cs="Times New Roman"/>
                <w:color w:val="000000" w:themeColor="text1"/>
                <w:sz w:val="24"/>
              </w:rPr>
              <w:t>13</w:t>
            </w:r>
            <w:r>
              <w:rPr>
                <w:rFonts w:ascii="Times New Roman" w:eastAsia="宋体" w:hAnsi="Times New Roman" w:cs="Times New Roman"/>
                <w:color w:val="000000" w:themeColor="text1"/>
                <w:sz w:val="24"/>
              </w:rPr>
              <w:t>日）；</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10</w:t>
            </w:r>
            <w:r>
              <w:rPr>
                <w:rFonts w:ascii="Times New Roman" w:eastAsia="宋体" w:hAnsi="Times New Roman" w:cs="Times New Roman"/>
                <w:color w:val="000000" w:themeColor="text1"/>
                <w:sz w:val="24"/>
              </w:rPr>
              <w:t>、《四川省固定资产投资项目备案表》（</w:t>
            </w:r>
            <w:r>
              <w:rPr>
                <w:rFonts w:ascii="Times New Roman" w:eastAsia="宋体" w:hAnsi="Times New Roman" w:cs="Times New Roman" w:hint="eastAsia"/>
                <w:color w:val="000000"/>
                <w:sz w:val="24"/>
              </w:rPr>
              <w:t>凉山彝族自治州发展和改革委员会</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川投资备</w:t>
            </w: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51340012072501</w:t>
            </w: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0012</w:t>
            </w:r>
            <w:r>
              <w:rPr>
                <w:rFonts w:ascii="Times New Roman" w:eastAsia="宋体" w:hAnsi="Times New Roman" w:cs="Times New Roman"/>
                <w:color w:val="000000" w:themeColor="text1"/>
                <w:sz w:val="24"/>
              </w:rPr>
              <w:t>号；</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11</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环境影响报告表》（</w:t>
            </w:r>
            <w:r>
              <w:rPr>
                <w:rFonts w:ascii="Times New Roman" w:eastAsia="宋体" w:hAnsi="Times New Roman" w:cs="Times New Roman" w:hint="eastAsia"/>
                <w:color w:val="000000"/>
                <w:sz w:val="24"/>
              </w:rPr>
              <w:t>南充市环境科学研究所</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年</w:t>
            </w:r>
            <w:r>
              <w:rPr>
                <w:rFonts w:ascii="Times New Roman" w:eastAsia="宋体" w:hAnsi="Times New Roman" w:cs="Times New Roman" w:hint="eastAsia"/>
                <w:color w:val="000000" w:themeColor="text1"/>
                <w:sz w:val="24"/>
              </w:rPr>
              <w:t>2</w:t>
            </w:r>
            <w:r>
              <w:rPr>
                <w:rFonts w:ascii="Times New Roman" w:eastAsia="宋体" w:hAnsi="Times New Roman" w:cs="Times New Roman"/>
                <w:color w:val="000000" w:themeColor="text1"/>
                <w:sz w:val="24"/>
              </w:rPr>
              <w:t>月）；</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12</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凉山彝族自治州环境保护局</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凉山州环境保护局关于重钢西昌矿业有限公司国产大型高压辊磨机金属矿应用示范工程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凉环建审</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16</w:t>
            </w:r>
            <w:r>
              <w:rPr>
                <w:rFonts w:ascii="Times New Roman" w:eastAsia="宋体" w:hAnsi="Times New Roman" w:cs="Times New Roman"/>
                <w:color w:val="000000" w:themeColor="text1"/>
                <w:sz w:val="24"/>
              </w:rPr>
              <w:t>号，</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年</w:t>
            </w:r>
            <w:r>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月</w:t>
            </w:r>
            <w:r>
              <w:rPr>
                <w:rFonts w:ascii="Times New Roman" w:eastAsia="宋体" w:hAnsi="Times New Roman" w:cs="Times New Roman" w:hint="eastAsia"/>
                <w:color w:val="000000" w:themeColor="text1"/>
                <w:sz w:val="24"/>
              </w:rPr>
              <w:t>4</w:t>
            </w:r>
            <w:r>
              <w:rPr>
                <w:rFonts w:ascii="Times New Roman" w:eastAsia="宋体" w:hAnsi="Times New Roman" w:cs="Times New Roman"/>
                <w:color w:val="000000" w:themeColor="text1"/>
                <w:sz w:val="24"/>
              </w:rPr>
              <w:t>日）。</w:t>
            </w:r>
          </w:p>
        </w:tc>
      </w:tr>
      <w:tr w:rsidR="000E4355">
        <w:trPr>
          <w:trHeight w:val="5519"/>
          <w:jc w:val="center"/>
        </w:trPr>
        <w:tc>
          <w:tcPr>
            <w:tcW w:w="1706" w:type="dxa"/>
            <w:shd w:val="clear" w:color="auto" w:fill="auto"/>
            <w:vAlign w:val="center"/>
          </w:tcPr>
          <w:p w:rsidR="000E4355" w:rsidRDefault="009E228C">
            <w:pPr>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lastRenderedPageBreak/>
              <w:t>验收监测评价标准、标号、级别、限值</w:t>
            </w:r>
          </w:p>
        </w:tc>
        <w:tc>
          <w:tcPr>
            <w:tcW w:w="7503" w:type="dxa"/>
            <w:gridSpan w:val="5"/>
            <w:shd w:val="clear" w:color="auto" w:fill="auto"/>
          </w:tcPr>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该项目验收监测执行以下污染物排放标准：</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、废水：</w:t>
            </w:r>
            <w:r>
              <w:rPr>
                <w:rFonts w:ascii="Times New Roman" w:eastAsia="宋体" w:hAnsi="Times New Roman" w:cs="Times New Roman" w:hint="eastAsia"/>
                <w:color w:val="000000" w:themeColor="text1"/>
                <w:sz w:val="24"/>
              </w:rPr>
              <w:t>生产废水循环使用，生活污水</w:t>
            </w:r>
            <w:r w:rsidR="00700CC3">
              <w:rPr>
                <w:rFonts w:ascii="Times New Roman" w:eastAsia="宋体" w:hAnsi="Times New Roman" w:cs="Times New Roman" w:hint="eastAsia"/>
                <w:color w:val="000000" w:themeColor="text1"/>
                <w:sz w:val="24"/>
              </w:rPr>
              <w:t>依托选厂进行处理</w:t>
            </w:r>
            <w:r>
              <w:rPr>
                <w:rFonts w:ascii="Times New Roman" w:eastAsia="宋体" w:hAnsi="Times New Roman" w:cs="Times New Roman"/>
                <w:color w:val="000000" w:themeColor="text1"/>
                <w:sz w:val="24"/>
              </w:rPr>
              <w:t>；</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、废气：</w:t>
            </w:r>
            <w:r>
              <w:rPr>
                <w:rFonts w:ascii="Times New Roman" w:eastAsia="宋体" w:hAnsi="Times New Roman" w:cs="Times New Roman" w:hint="eastAsia"/>
                <w:color w:val="000000" w:themeColor="text1"/>
                <w:sz w:val="24"/>
              </w:rPr>
              <w:t>大气污染物排放执行《大气污染物综合排放标准》（</w:t>
            </w:r>
            <w:r>
              <w:rPr>
                <w:rFonts w:ascii="Times New Roman" w:eastAsia="宋体" w:hAnsi="Times New Roman" w:cs="Times New Roman"/>
                <w:color w:val="000000" w:themeColor="text1"/>
                <w:sz w:val="24"/>
              </w:rPr>
              <w:t>GB16297-1996</w:t>
            </w:r>
            <w:r>
              <w:rPr>
                <w:rFonts w:ascii="Times New Roman" w:eastAsia="宋体" w:hAnsi="Times New Roman" w:cs="Times New Roman"/>
                <w:color w:val="000000" w:themeColor="text1"/>
                <w:sz w:val="24"/>
              </w:rPr>
              <w:t>）表</w:t>
            </w:r>
            <w:r>
              <w:rPr>
                <w:rFonts w:ascii="Times New Roman" w:eastAsia="宋体" w:hAnsi="Times New Roman" w:cs="Times New Roman"/>
                <w:color w:val="000000" w:themeColor="text1"/>
                <w:sz w:val="24"/>
              </w:rPr>
              <w:t xml:space="preserve"> 2 </w:t>
            </w:r>
            <w:r>
              <w:rPr>
                <w:rFonts w:ascii="Times New Roman" w:eastAsia="宋体" w:hAnsi="Times New Roman" w:cs="Times New Roman"/>
                <w:color w:val="000000" w:themeColor="text1"/>
                <w:sz w:val="24"/>
              </w:rPr>
              <w:t>中</w:t>
            </w: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无组织排放监控浓度限值；</w:t>
            </w:r>
          </w:p>
          <w:p w:rsidR="000E4355" w:rsidRDefault="009E228C">
            <w:pPr>
              <w:spacing w:line="360" w:lineRule="auto"/>
              <w:ind w:firstLineChars="200" w:firstLine="480"/>
              <w:rPr>
                <w:rFonts w:ascii="Times New Roman" w:eastAsia="宋体" w:hAnsi="Times New Roman" w:cs="Times New Roman"/>
                <w:color w:val="FF0000"/>
                <w:sz w:val="24"/>
              </w:rPr>
            </w:pP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、噪声</w:t>
            </w:r>
            <w:r w:rsidRPr="004C7505">
              <w:rPr>
                <w:rFonts w:ascii="Times New Roman" w:eastAsia="宋体" w:hAnsi="Times New Roman" w:cs="Times New Roman"/>
                <w:color w:val="000000" w:themeColor="text1"/>
                <w:sz w:val="24"/>
              </w:rPr>
              <w:t>：执行《工业企业厂界环境噪声排放标准》（</w:t>
            </w:r>
            <w:r w:rsidRPr="004C7505">
              <w:rPr>
                <w:rFonts w:ascii="Times New Roman" w:eastAsia="宋体" w:hAnsi="Times New Roman" w:cs="Times New Roman"/>
                <w:color w:val="000000" w:themeColor="text1"/>
                <w:sz w:val="24"/>
              </w:rPr>
              <w:t>GB12348-2008</w:t>
            </w:r>
            <w:r w:rsidRPr="004C7505">
              <w:rPr>
                <w:rFonts w:ascii="Times New Roman" w:eastAsia="宋体" w:hAnsi="Times New Roman" w:cs="Times New Roman"/>
                <w:color w:val="000000" w:themeColor="text1"/>
                <w:sz w:val="24"/>
              </w:rPr>
              <w:t>）</w:t>
            </w:r>
            <w:r w:rsidR="004C7505">
              <w:rPr>
                <w:rFonts w:ascii="Times New Roman" w:eastAsia="宋体" w:hAnsi="Times New Roman" w:cs="Times New Roman" w:hint="eastAsia"/>
                <w:color w:val="000000" w:themeColor="text1"/>
                <w:sz w:val="24"/>
              </w:rPr>
              <w:t>3</w:t>
            </w:r>
            <w:r w:rsidRPr="004C7505">
              <w:rPr>
                <w:rFonts w:ascii="Times New Roman" w:eastAsia="宋体" w:hAnsi="Times New Roman" w:cs="Times New Roman"/>
                <w:color w:val="000000" w:themeColor="text1"/>
                <w:sz w:val="24"/>
              </w:rPr>
              <w:t>类标准。</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4</w:t>
            </w:r>
            <w:r>
              <w:rPr>
                <w:rFonts w:ascii="Times New Roman" w:eastAsia="宋体" w:hAnsi="Times New Roman" w:cs="Times New Roman"/>
                <w:color w:val="000000" w:themeColor="text1"/>
                <w:sz w:val="24"/>
              </w:rPr>
              <w:t>、固体废物：一般固废执行《一般工业固体废物贮存、处置场污染控制标准》（</w:t>
            </w:r>
            <w:r>
              <w:rPr>
                <w:rFonts w:ascii="Times New Roman" w:eastAsia="宋体" w:hAnsi="Times New Roman" w:cs="Times New Roman"/>
                <w:color w:val="000000" w:themeColor="text1"/>
                <w:sz w:val="24"/>
              </w:rPr>
              <w:t>GB18599-2001</w:t>
            </w:r>
            <w:r>
              <w:rPr>
                <w:rFonts w:ascii="Times New Roman" w:eastAsia="宋体" w:hAnsi="Times New Roman" w:cs="Times New Roman"/>
                <w:color w:val="000000" w:themeColor="text1"/>
                <w:sz w:val="24"/>
              </w:rPr>
              <w:t>）标准。危险废物执行《危险废物贮存污染控制标准》（</w:t>
            </w:r>
            <w:r>
              <w:rPr>
                <w:rFonts w:ascii="Times New Roman" w:eastAsia="宋体" w:hAnsi="Times New Roman" w:cs="Times New Roman"/>
                <w:color w:val="000000" w:themeColor="text1"/>
                <w:sz w:val="24"/>
              </w:rPr>
              <w:t>GB18597-2001</w:t>
            </w:r>
            <w:r>
              <w:rPr>
                <w:rFonts w:ascii="Times New Roman" w:eastAsia="宋体" w:hAnsi="Times New Roman" w:cs="Times New Roman"/>
                <w:color w:val="000000" w:themeColor="text1"/>
                <w:sz w:val="24"/>
              </w:rPr>
              <w:t>）及环保部公告</w:t>
            </w:r>
            <w:r>
              <w:rPr>
                <w:rFonts w:ascii="Times New Roman" w:eastAsia="宋体" w:hAnsi="Times New Roman" w:cs="Times New Roman"/>
                <w:color w:val="000000" w:themeColor="text1"/>
                <w:sz w:val="24"/>
              </w:rPr>
              <w:t>[2013]</w:t>
            </w:r>
            <w:r>
              <w:rPr>
                <w:rFonts w:ascii="Times New Roman" w:eastAsia="宋体" w:hAnsi="Times New Roman" w:cs="Times New Roman"/>
                <w:color w:val="000000" w:themeColor="text1"/>
                <w:sz w:val="24"/>
              </w:rPr>
              <w:t>第</w:t>
            </w:r>
            <w:r>
              <w:rPr>
                <w:rFonts w:ascii="Times New Roman" w:eastAsia="宋体" w:hAnsi="Times New Roman" w:cs="Times New Roman"/>
                <w:color w:val="000000" w:themeColor="text1"/>
                <w:sz w:val="24"/>
              </w:rPr>
              <w:t>36</w:t>
            </w:r>
            <w:r>
              <w:rPr>
                <w:rFonts w:ascii="Times New Roman" w:eastAsia="宋体" w:hAnsi="Times New Roman" w:cs="Times New Roman"/>
                <w:color w:val="000000" w:themeColor="text1"/>
                <w:sz w:val="24"/>
              </w:rPr>
              <w:t>号。</w:t>
            </w:r>
          </w:p>
          <w:p w:rsidR="000E4355" w:rsidRDefault="009E228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1-1 </w:t>
            </w:r>
            <w:r>
              <w:rPr>
                <w:rFonts w:ascii="Times New Roman" w:eastAsia="宋体" w:hAnsi="Times New Roman" w:cs="Times New Roman"/>
                <w:b/>
                <w:color w:val="000000" w:themeColor="text1"/>
                <w:szCs w:val="21"/>
              </w:rPr>
              <w:t>验收执行标准与环评使用标准对照表</w:t>
            </w:r>
          </w:p>
          <w:tbl>
            <w:tblPr>
              <w:tblStyle w:val="aa"/>
              <w:tblW w:w="0" w:type="auto"/>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tblPr>
            <w:tblGrid>
              <w:gridCol w:w="738"/>
              <w:gridCol w:w="786"/>
              <w:gridCol w:w="2413"/>
              <w:gridCol w:w="851"/>
              <w:gridCol w:w="2382"/>
            </w:tblGrid>
            <w:tr w:rsidR="000E4355">
              <w:trPr>
                <w:jc w:val="center"/>
              </w:trPr>
              <w:tc>
                <w:tcPr>
                  <w:tcW w:w="738"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类型</w:t>
                  </w:r>
                </w:p>
              </w:tc>
              <w:tc>
                <w:tcPr>
                  <w:tcW w:w="3199" w:type="dxa"/>
                  <w:gridSpan w:val="2"/>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环评标准</w:t>
                  </w:r>
                </w:p>
              </w:tc>
              <w:tc>
                <w:tcPr>
                  <w:tcW w:w="3233" w:type="dxa"/>
                  <w:gridSpan w:val="2"/>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验收标准</w:t>
                  </w:r>
                </w:p>
              </w:tc>
            </w:tr>
            <w:tr w:rsidR="000E4355">
              <w:trPr>
                <w:jc w:val="center"/>
              </w:trPr>
              <w:tc>
                <w:tcPr>
                  <w:tcW w:w="738" w:type="dxa"/>
                  <w:vMerge w:val="restart"/>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无组织废气</w:t>
                  </w: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《大气污染物综合排放标准》（</w:t>
                  </w:r>
                  <w:r>
                    <w:rPr>
                      <w:rFonts w:ascii="Times New Roman" w:eastAsia="宋体" w:hAnsi="Times New Roman" w:cs="Times New Roman"/>
                      <w:color w:val="000000" w:themeColor="text1"/>
                      <w:szCs w:val="21"/>
                    </w:rPr>
                    <w:t>GB16297-1996</w:t>
                  </w:r>
                  <w:r>
                    <w:rPr>
                      <w:rFonts w:ascii="Times New Roman" w:eastAsia="宋体" w:hAnsi="Times New Roman" w:cs="Times New Roman"/>
                      <w:color w:val="000000" w:themeColor="text1"/>
                      <w:szCs w:val="21"/>
                    </w:rPr>
                    <w:t>）</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《大气污染物综合排放标准》（</w:t>
                  </w:r>
                  <w:r>
                    <w:rPr>
                      <w:rFonts w:ascii="Times New Roman" w:eastAsia="宋体" w:hAnsi="Times New Roman" w:cs="Times New Roman"/>
                      <w:color w:val="000000" w:themeColor="text1"/>
                      <w:szCs w:val="21"/>
                    </w:rPr>
                    <w:t>GB16297-1996</w:t>
                  </w:r>
                  <w:r>
                    <w:rPr>
                      <w:rFonts w:ascii="Times New Roman" w:eastAsia="宋体" w:hAnsi="Times New Roman" w:cs="Times New Roman"/>
                      <w:color w:val="000000" w:themeColor="text1"/>
                      <w:szCs w:val="21"/>
                    </w:rPr>
                    <w:t>）</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无组织排放监控浓度限值</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无组织排放监控浓度限值</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颗粒物</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1.0</w:t>
                  </w:r>
                  <w:r>
                    <w:rPr>
                      <w:rFonts w:ascii="Times New Roman" w:eastAsia="宋体" w:hAnsi="Times New Roman" w:cs="Times New Roman" w:hint="eastAsia"/>
                      <w:color w:val="000000" w:themeColor="text1"/>
                      <w:szCs w:val="21"/>
                    </w:rPr>
                    <w:t>mg/m</w:t>
                  </w:r>
                  <w:r>
                    <w:rPr>
                      <w:rFonts w:ascii="Times New Roman" w:eastAsia="宋体" w:hAnsi="Times New Roman" w:cs="Times New Roman"/>
                      <w:color w:val="000000" w:themeColor="text1"/>
                      <w:szCs w:val="21"/>
                      <w:vertAlign w:val="superscript"/>
                    </w:rPr>
                    <w:t>3</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颗粒物</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1.0</w:t>
                  </w:r>
                  <w:r>
                    <w:rPr>
                      <w:rFonts w:ascii="Times New Roman" w:eastAsia="宋体" w:hAnsi="Times New Roman" w:cs="Times New Roman" w:hint="eastAsia"/>
                      <w:color w:val="000000" w:themeColor="text1"/>
                      <w:szCs w:val="21"/>
                    </w:rPr>
                    <w:t>mg/m</w:t>
                  </w:r>
                  <w:r>
                    <w:rPr>
                      <w:rFonts w:ascii="Times New Roman" w:eastAsia="宋体" w:hAnsi="Times New Roman" w:cs="Times New Roman"/>
                      <w:color w:val="000000" w:themeColor="text1"/>
                      <w:szCs w:val="21"/>
                      <w:vertAlign w:val="superscript"/>
                    </w:rPr>
                    <w:t>3</w:t>
                  </w:r>
                </w:p>
              </w:tc>
            </w:tr>
            <w:tr w:rsidR="000E4355">
              <w:trPr>
                <w:jc w:val="center"/>
              </w:trPr>
              <w:tc>
                <w:tcPr>
                  <w:tcW w:w="738" w:type="dxa"/>
                  <w:vMerge w:val="restart"/>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有</w:t>
                  </w:r>
                  <w:r>
                    <w:rPr>
                      <w:rFonts w:ascii="Times New Roman" w:eastAsia="宋体" w:hAnsi="Times New Roman" w:cs="Times New Roman"/>
                      <w:color w:val="000000" w:themeColor="text1"/>
                      <w:szCs w:val="21"/>
                    </w:rPr>
                    <w:t>组织废气</w:t>
                  </w: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《大气污染物综合排放标准》（</w:t>
                  </w:r>
                  <w:r>
                    <w:rPr>
                      <w:rFonts w:ascii="Times New Roman" w:eastAsia="宋体" w:hAnsi="Times New Roman" w:cs="Times New Roman"/>
                      <w:color w:val="000000" w:themeColor="text1"/>
                      <w:szCs w:val="21"/>
                    </w:rPr>
                    <w:t>GB16297-1996</w:t>
                  </w:r>
                  <w:r>
                    <w:rPr>
                      <w:rFonts w:ascii="Times New Roman" w:eastAsia="宋体" w:hAnsi="Times New Roman" w:cs="Times New Roman"/>
                      <w:color w:val="000000" w:themeColor="text1"/>
                      <w:szCs w:val="21"/>
                    </w:rPr>
                    <w:t>）</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《大气污染物综合排放标准》（</w:t>
                  </w:r>
                  <w:r>
                    <w:rPr>
                      <w:rFonts w:ascii="Times New Roman" w:eastAsia="宋体" w:hAnsi="Times New Roman" w:cs="Times New Roman"/>
                      <w:color w:val="000000" w:themeColor="text1"/>
                      <w:szCs w:val="21"/>
                    </w:rPr>
                    <w:t>GB16297-1996</w:t>
                  </w:r>
                  <w:r>
                    <w:rPr>
                      <w:rFonts w:ascii="Times New Roman" w:eastAsia="宋体" w:hAnsi="Times New Roman" w:cs="Times New Roman"/>
                      <w:color w:val="000000" w:themeColor="text1"/>
                      <w:szCs w:val="21"/>
                    </w:rPr>
                    <w:t>）</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有组织排放监控浓度限值</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有组织排放监控浓度限值</w:t>
                  </w:r>
                </w:p>
              </w:tc>
            </w:tr>
            <w:tr w:rsidR="000E4355">
              <w:trPr>
                <w:jc w:val="center"/>
              </w:trPr>
              <w:tc>
                <w:tcPr>
                  <w:tcW w:w="738" w:type="dxa"/>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颗粒物</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120mg/m</w:t>
                  </w:r>
                  <w:r>
                    <w:rPr>
                      <w:rFonts w:ascii="Times New Roman" w:eastAsia="宋体" w:hAnsi="Times New Roman" w:cs="Times New Roman"/>
                      <w:color w:val="000000" w:themeColor="text1"/>
                      <w:szCs w:val="21"/>
                      <w:vertAlign w:val="superscript"/>
                    </w:rPr>
                    <w:t>3</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颗粒物</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120mg/m</w:t>
                  </w:r>
                  <w:r>
                    <w:rPr>
                      <w:rFonts w:ascii="Times New Roman" w:eastAsia="宋体" w:hAnsi="Times New Roman" w:cs="Times New Roman"/>
                      <w:color w:val="000000" w:themeColor="text1"/>
                      <w:szCs w:val="21"/>
                      <w:vertAlign w:val="superscript"/>
                    </w:rPr>
                    <w:t>3</w:t>
                  </w:r>
                </w:p>
              </w:tc>
            </w:tr>
            <w:tr w:rsidR="000E4355">
              <w:trPr>
                <w:jc w:val="center"/>
              </w:trPr>
              <w:tc>
                <w:tcPr>
                  <w:tcW w:w="738" w:type="dxa"/>
                  <w:vMerge w:val="restart"/>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厂界噪声</w:t>
                  </w: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《工业企业厂界环境噪声排放标准》</w:t>
                  </w:r>
                  <w:r>
                    <w:rPr>
                      <w:rFonts w:ascii="Times New Roman" w:eastAsia="宋体" w:hAnsi="Times New Roman" w:cs="Times New Roman"/>
                      <w:color w:val="000000" w:themeColor="text1"/>
                      <w:szCs w:val="21"/>
                    </w:rPr>
                    <w:lastRenderedPageBreak/>
                    <w:t>（</w:t>
                  </w:r>
                  <w:r>
                    <w:rPr>
                      <w:rFonts w:ascii="Times New Roman" w:eastAsia="宋体" w:hAnsi="Times New Roman" w:cs="Times New Roman"/>
                      <w:color w:val="000000" w:themeColor="text1"/>
                      <w:szCs w:val="21"/>
                    </w:rPr>
                    <w:t>GB12348-2008</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t>类标准</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标准</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《工业企业厂界环境噪声排放标准》</w:t>
                  </w:r>
                  <w:r>
                    <w:rPr>
                      <w:rFonts w:ascii="Times New Roman" w:eastAsia="宋体" w:hAnsi="Times New Roman" w:cs="Times New Roman"/>
                      <w:color w:val="000000" w:themeColor="text1"/>
                      <w:szCs w:val="21"/>
                    </w:rPr>
                    <w:lastRenderedPageBreak/>
                    <w:t>（</w:t>
                  </w:r>
                  <w:r>
                    <w:rPr>
                      <w:rFonts w:ascii="Times New Roman" w:eastAsia="宋体" w:hAnsi="Times New Roman" w:cs="Times New Roman"/>
                      <w:color w:val="000000" w:themeColor="text1"/>
                      <w:szCs w:val="21"/>
                    </w:rPr>
                    <w:t>GB12348-2008</w:t>
                  </w:r>
                  <w:r>
                    <w:rPr>
                      <w:rFonts w:ascii="Times New Roman" w:eastAsia="宋体" w:hAnsi="Times New Roman" w:cs="Times New Roman"/>
                      <w:color w:val="000000" w:themeColor="text1"/>
                      <w:szCs w:val="21"/>
                    </w:rPr>
                    <w:t>）</w:t>
                  </w:r>
                  <w:r>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t>类标准</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3199" w:type="dxa"/>
                  <w:gridSpan w:val="2"/>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单位：</w:t>
                  </w:r>
                  <w:r>
                    <w:rPr>
                      <w:rFonts w:ascii="Times New Roman" w:eastAsia="宋体" w:hAnsi="Times New Roman" w:cs="Times New Roman"/>
                      <w:color w:val="000000" w:themeColor="text1"/>
                      <w:szCs w:val="21"/>
                    </w:rPr>
                    <w:t>dB(A)</w:t>
                  </w:r>
                </w:p>
              </w:tc>
              <w:tc>
                <w:tcPr>
                  <w:tcW w:w="3233" w:type="dxa"/>
                  <w:gridSpan w:val="2"/>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单位：</w:t>
                  </w:r>
                  <w:r>
                    <w:rPr>
                      <w:rFonts w:ascii="Times New Roman" w:eastAsia="宋体" w:hAnsi="Times New Roman" w:cs="Times New Roman"/>
                      <w:color w:val="000000" w:themeColor="text1"/>
                      <w:szCs w:val="21"/>
                    </w:rPr>
                    <w:t>dB(A)</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昼间</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60</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昼间</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65</w:t>
                  </w:r>
                </w:p>
              </w:tc>
            </w:tr>
            <w:tr w:rsidR="000E4355">
              <w:trPr>
                <w:jc w:val="center"/>
              </w:trPr>
              <w:tc>
                <w:tcPr>
                  <w:tcW w:w="738" w:type="dxa"/>
                  <w:vMerge/>
                  <w:tcMar>
                    <w:left w:w="28" w:type="dxa"/>
                    <w:right w:w="28" w:type="dxa"/>
                  </w:tcMar>
                  <w:vAlign w:val="center"/>
                </w:tcPr>
                <w:p w:rsidR="000E4355" w:rsidRDefault="000E4355">
                  <w:pPr>
                    <w:spacing w:line="260" w:lineRule="exact"/>
                    <w:jc w:val="center"/>
                    <w:rPr>
                      <w:rFonts w:ascii="Times New Roman" w:eastAsia="宋体" w:hAnsi="Times New Roman" w:cs="Times New Roman"/>
                      <w:color w:val="000000" w:themeColor="text1"/>
                      <w:szCs w:val="21"/>
                    </w:rPr>
                  </w:pPr>
                </w:p>
              </w:tc>
              <w:tc>
                <w:tcPr>
                  <w:tcW w:w="786"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夜间</w:t>
                  </w:r>
                </w:p>
              </w:tc>
              <w:tc>
                <w:tcPr>
                  <w:tcW w:w="2413"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50</w:t>
                  </w:r>
                </w:p>
              </w:tc>
              <w:tc>
                <w:tcPr>
                  <w:tcW w:w="851"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夜间</w:t>
                  </w:r>
                </w:p>
              </w:tc>
              <w:tc>
                <w:tcPr>
                  <w:tcW w:w="2382" w:type="dxa"/>
                  <w:tcMar>
                    <w:left w:w="28" w:type="dxa"/>
                    <w:right w:w="28" w:type="dxa"/>
                  </w:tcMar>
                  <w:vAlign w:val="center"/>
                </w:tcPr>
                <w:p w:rsidR="000E4355" w:rsidRDefault="009E228C">
                  <w:pPr>
                    <w:spacing w:line="26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5</w:t>
                  </w:r>
                  <w:r>
                    <w:rPr>
                      <w:rFonts w:ascii="Times New Roman" w:eastAsia="宋体" w:hAnsi="Times New Roman" w:cs="Times New Roman" w:hint="eastAsia"/>
                      <w:color w:val="000000" w:themeColor="text1"/>
                      <w:szCs w:val="21"/>
                    </w:rPr>
                    <w:t>5</w:t>
                  </w:r>
                </w:p>
              </w:tc>
            </w:tr>
          </w:tbl>
          <w:p w:rsidR="000E4355" w:rsidRDefault="000E4355">
            <w:pPr>
              <w:spacing w:line="360" w:lineRule="auto"/>
              <w:rPr>
                <w:rFonts w:ascii="Times New Roman" w:eastAsia="宋体" w:hAnsi="Times New Roman" w:cs="Times New Roman"/>
                <w:color w:val="000000" w:themeColor="text1"/>
                <w:sz w:val="24"/>
              </w:rPr>
            </w:pPr>
          </w:p>
        </w:tc>
      </w:tr>
    </w:tbl>
    <w:p w:rsidR="000E4355" w:rsidRDefault="000E4355">
      <w:pPr>
        <w:spacing w:line="480" w:lineRule="auto"/>
        <w:jc w:val="left"/>
        <w:rPr>
          <w:rFonts w:ascii="Times New Roman" w:eastAsia="宋体" w:hAnsi="Times New Roman" w:cs="Times New Roman"/>
          <w:color w:val="000000" w:themeColor="text1"/>
          <w:sz w:val="30"/>
          <w:szCs w:val="30"/>
        </w:rPr>
        <w:sectPr w:rsidR="000E4355">
          <w:footerReference w:type="default" r:id="rId9"/>
          <w:pgSz w:w="11906" w:h="16838"/>
          <w:pgMar w:top="1440" w:right="1800" w:bottom="1440" w:left="1800" w:header="851" w:footer="992" w:gutter="0"/>
          <w:pgNumType w:start="1"/>
          <w:cols w:space="425"/>
          <w:docGrid w:type="lines" w:linePitch="312"/>
        </w:sectPr>
      </w:pPr>
    </w:p>
    <w:p w:rsidR="000E4355" w:rsidRDefault="009E228C">
      <w:pPr>
        <w:spacing w:line="480" w:lineRule="auto"/>
        <w:rPr>
          <w:rFonts w:ascii="Times New Roman" w:eastAsia="宋体" w:hAnsi="Times New Roman" w:cs="Times New Roman"/>
          <w:b/>
          <w:color w:val="000000" w:themeColor="text1"/>
          <w:sz w:val="30"/>
          <w:szCs w:val="30"/>
        </w:rPr>
      </w:pPr>
      <w:r>
        <w:rPr>
          <w:rFonts w:ascii="Times New Roman" w:eastAsia="宋体" w:hAnsi="Times New Roman" w:cs="Times New Roman"/>
          <w:b/>
          <w:color w:val="000000" w:themeColor="text1"/>
          <w:sz w:val="30"/>
          <w:szCs w:val="30"/>
        </w:rPr>
        <w:lastRenderedPageBreak/>
        <w:t>表二</w:t>
      </w:r>
      <w:r>
        <w:rPr>
          <w:rFonts w:ascii="Times New Roman" w:eastAsia="宋体" w:hAnsi="Times New Roman" w:cs="Times New Roman" w:hint="eastAsia"/>
          <w:b/>
          <w:color w:val="000000" w:themeColor="text1"/>
          <w:sz w:val="30"/>
          <w:szCs w:val="30"/>
        </w:rPr>
        <w:t xml:space="preserve"> </w:t>
      </w:r>
      <w:r>
        <w:rPr>
          <w:rFonts w:ascii="Times New Roman" w:eastAsia="宋体" w:hAnsi="Times New Roman" w:cs="Times New Roman" w:hint="eastAsia"/>
          <w:b/>
          <w:color w:val="000000" w:themeColor="text1"/>
          <w:sz w:val="30"/>
          <w:szCs w:val="30"/>
        </w:rPr>
        <w:t>工程建设内容</w:t>
      </w:r>
    </w:p>
    <w:tbl>
      <w:tblPr>
        <w:tblStyle w:val="aa"/>
        <w:tblW w:w="9073" w:type="dxa"/>
        <w:jc w:val="center"/>
        <w:tblLook w:val="04A0"/>
      </w:tblPr>
      <w:tblGrid>
        <w:gridCol w:w="9073"/>
      </w:tblGrid>
      <w:tr w:rsidR="000E4355">
        <w:trPr>
          <w:trHeight w:val="496"/>
          <w:jc w:val="center"/>
        </w:trPr>
        <w:tc>
          <w:tcPr>
            <w:tcW w:w="9073" w:type="dxa"/>
          </w:tcPr>
          <w:p w:rsidR="000E4355" w:rsidRDefault="009E228C">
            <w:pPr>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1</w:t>
            </w:r>
            <w:r>
              <w:rPr>
                <w:rFonts w:ascii="Times New Roman" w:eastAsia="宋体" w:hAnsi="Times New Roman" w:cs="Times New Roman"/>
                <w:b/>
                <w:bCs/>
                <w:color w:val="000000" w:themeColor="text1"/>
                <w:sz w:val="24"/>
                <w:szCs w:val="24"/>
              </w:rPr>
              <w:t>、项目概况及验收工作由来</w:t>
            </w:r>
          </w:p>
          <w:p w:rsidR="000E4355" w:rsidRDefault="009E228C">
            <w:pPr>
              <w:pStyle w:val="af0"/>
              <w:ind w:firstLine="480"/>
              <w:jc w:val="left"/>
              <w:rPr>
                <w:rFonts w:cs="Times New Roman"/>
                <w:color w:val="000000"/>
                <w:sz w:val="24"/>
                <w:szCs w:val="24"/>
              </w:rPr>
            </w:pPr>
            <w:r>
              <w:rPr>
                <w:rFonts w:cs="Times New Roman" w:hint="eastAsia"/>
                <w:color w:val="000000"/>
                <w:sz w:val="24"/>
                <w:szCs w:val="24"/>
              </w:rPr>
              <w:t>重钢西昌矿业有限公司太和铁矿为攀西地区四大钒钛磁铁矿床之一，已探明的工业储量2.68亿吨，远期储量9亿吨。太和铁矿曾于1971年由原冶金工业部批准立项，1972年开始施工，1979年国民经济调整而缓建，1988年建成投产。</w:t>
            </w:r>
          </w:p>
          <w:p w:rsidR="000E4355" w:rsidRDefault="009E228C">
            <w:pPr>
              <w:pStyle w:val="af0"/>
              <w:ind w:firstLine="480"/>
              <w:jc w:val="left"/>
              <w:rPr>
                <w:rFonts w:cs="Times New Roman"/>
                <w:color w:val="000000"/>
                <w:sz w:val="24"/>
                <w:szCs w:val="24"/>
              </w:rPr>
            </w:pPr>
            <w:r>
              <w:rPr>
                <w:rFonts w:cs="Times New Roman" w:hint="eastAsia"/>
                <w:color w:val="000000"/>
                <w:sz w:val="24"/>
                <w:szCs w:val="24"/>
              </w:rPr>
              <w:t>根据市场对铁矿石的需求和冶金炉料市场供应短缺的形势，太和铁矿于2005年编制了扩建初步设计，2007年对设计进行修改确定施工方案，当时高压辊磨机在老选厂工业试验尚在进行中，设计考虑保留增设高压辊磨机工业的场地、通道。目前，高压辊磨机应用技术已基本成熟，为此，太和铁矿确定在选厂添加高压辊磨机工艺，增强选厂磨矿能力，提高选厂效率。</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bookmarkStart w:id="10" w:name="_Hlk130199598"/>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12</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sz w:val="24"/>
              </w:rPr>
              <w:t>凉山彝族自治州发展和改革委员会</w:t>
            </w:r>
            <w:r>
              <w:rPr>
                <w:rFonts w:ascii="Times New Roman" w:eastAsia="宋体" w:hAnsi="Times New Roman" w:cs="Times New Roman"/>
                <w:color w:val="000000" w:themeColor="text1"/>
                <w:sz w:val="24"/>
                <w:szCs w:val="24"/>
              </w:rPr>
              <w:t>以</w:t>
            </w:r>
            <w:r>
              <w:rPr>
                <w:rFonts w:ascii="Times New Roman" w:eastAsia="宋体" w:hAnsi="Times New Roman" w:cs="Times New Roman" w:hint="eastAsia"/>
                <w:color w:val="000000" w:themeColor="text1"/>
                <w:sz w:val="24"/>
                <w:szCs w:val="24"/>
              </w:rPr>
              <w:t>川投资备【</w:t>
            </w:r>
            <w:r>
              <w:rPr>
                <w:rFonts w:ascii="Times New Roman" w:eastAsia="宋体" w:hAnsi="Times New Roman" w:cs="Times New Roman" w:hint="eastAsia"/>
                <w:color w:val="000000"/>
                <w:sz w:val="24"/>
              </w:rPr>
              <w:t>51340012072501</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sz w:val="24"/>
              </w:rPr>
              <w:t>0012</w:t>
            </w:r>
            <w:r>
              <w:rPr>
                <w:rFonts w:ascii="Times New Roman" w:eastAsia="宋体" w:hAnsi="Times New Roman" w:cs="Times New Roman"/>
                <w:color w:val="000000" w:themeColor="text1"/>
                <w:sz w:val="24"/>
                <w:szCs w:val="24"/>
              </w:rPr>
              <w:t>号</w:t>
            </w:r>
            <w:r>
              <w:rPr>
                <w:rFonts w:ascii="Times New Roman" w:eastAsia="宋体" w:hAnsi="Times New Roman" w:cs="Times New Roman" w:hint="eastAsia"/>
                <w:color w:val="000000" w:themeColor="text1"/>
                <w:sz w:val="24"/>
                <w:szCs w:val="24"/>
              </w:rPr>
              <w:t>文</w:t>
            </w:r>
            <w:r>
              <w:rPr>
                <w:rFonts w:ascii="Times New Roman" w:eastAsia="宋体" w:hAnsi="Times New Roman" w:cs="Times New Roman"/>
                <w:color w:val="000000" w:themeColor="text1"/>
                <w:sz w:val="24"/>
                <w:szCs w:val="24"/>
              </w:rPr>
              <w:t>同意本项目备案；</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13</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sz w:val="24"/>
              </w:rPr>
              <w:t>南充市环境科学研究所</w:t>
            </w:r>
            <w:r>
              <w:rPr>
                <w:rFonts w:ascii="Times New Roman" w:eastAsia="宋体" w:hAnsi="Times New Roman" w:cs="Times New Roman"/>
                <w:color w:val="000000" w:themeColor="text1"/>
                <w:sz w:val="24"/>
                <w:szCs w:val="24"/>
              </w:rPr>
              <w:t>编制完成了</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环境影响报告表》</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年</w:t>
            </w:r>
            <w:r>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月</w:t>
            </w:r>
            <w:r>
              <w:rPr>
                <w:rFonts w:ascii="Times New Roman" w:eastAsia="宋体" w:hAnsi="Times New Roman" w:cs="Times New Roman" w:hint="eastAsia"/>
                <w:color w:val="000000" w:themeColor="text1"/>
                <w:sz w:val="24"/>
              </w:rPr>
              <w:t>4</w:t>
            </w:r>
            <w:r>
              <w:rPr>
                <w:rFonts w:ascii="Times New Roman" w:eastAsia="宋体" w:hAnsi="Times New Roman" w:cs="Times New Roman"/>
                <w:color w:val="000000" w:themeColor="text1"/>
                <w:sz w:val="24"/>
              </w:rPr>
              <w:t>日</w:t>
            </w:r>
            <w:r>
              <w:rPr>
                <w:rFonts w:ascii="Times New Roman" w:eastAsia="宋体" w:hAnsi="Times New Roman" w:cs="Times New Roman" w:hint="eastAsia"/>
                <w:color w:val="000000" w:themeColor="text1"/>
                <w:sz w:val="24"/>
              </w:rPr>
              <w:t>，凉山彝族自治州环境保护局对该项目作出了</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凉山州环境保护局关于重钢西昌矿业有限公司国产大型高压辊磨机金属矿应用示范工程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凉环建审</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16</w:t>
            </w:r>
            <w:r>
              <w:rPr>
                <w:rFonts w:ascii="Times New Roman" w:eastAsia="宋体" w:hAnsi="Times New Roman" w:cs="Times New Roman"/>
                <w:color w:val="000000" w:themeColor="text1"/>
                <w:sz w:val="24"/>
              </w:rPr>
              <w:t>号）。</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sidRPr="004C7505">
              <w:rPr>
                <w:rFonts w:ascii="Times New Roman" w:eastAsia="宋体" w:hAnsi="Times New Roman" w:cs="Times New Roman"/>
                <w:color w:val="000000" w:themeColor="text1"/>
                <w:sz w:val="24"/>
              </w:rPr>
              <w:t>20</w:t>
            </w:r>
            <w:r w:rsidRPr="004C7505">
              <w:rPr>
                <w:rFonts w:ascii="Times New Roman" w:eastAsia="宋体" w:hAnsi="Times New Roman" w:cs="Times New Roman" w:hint="eastAsia"/>
                <w:color w:val="000000" w:themeColor="text1"/>
                <w:sz w:val="24"/>
              </w:rPr>
              <w:t>13</w:t>
            </w:r>
            <w:r w:rsidRPr="004C7505">
              <w:rPr>
                <w:rFonts w:ascii="Times New Roman" w:eastAsia="宋体" w:hAnsi="Times New Roman" w:cs="Times New Roman"/>
                <w:color w:val="000000" w:themeColor="text1"/>
                <w:sz w:val="24"/>
              </w:rPr>
              <w:t>年</w:t>
            </w:r>
            <w:r w:rsidRPr="004C7505">
              <w:rPr>
                <w:rFonts w:ascii="Times New Roman" w:eastAsia="宋体" w:hAnsi="Times New Roman" w:cs="Times New Roman" w:hint="eastAsia"/>
                <w:color w:val="000000" w:themeColor="text1"/>
                <w:sz w:val="24"/>
              </w:rPr>
              <w:t>8</w:t>
            </w:r>
            <w:r w:rsidRPr="004C7505">
              <w:rPr>
                <w:rFonts w:ascii="Times New Roman" w:eastAsia="宋体" w:hAnsi="Times New Roman" w:cs="Times New Roman"/>
                <w:color w:val="000000" w:themeColor="text1"/>
                <w:sz w:val="24"/>
              </w:rPr>
              <w:t>月</w:t>
            </w:r>
            <w:r w:rsidRPr="004C7505">
              <w:rPr>
                <w:rFonts w:ascii="Times New Roman" w:eastAsia="宋体" w:hAnsi="Times New Roman" w:cs="Times New Roman" w:hint="eastAsia"/>
                <w:color w:val="000000" w:themeColor="text1"/>
                <w:sz w:val="24"/>
              </w:rPr>
              <w:t>，</w:t>
            </w:r>
            <w:r w:rsidRPr="004C7505">
              <w:rPr>
                <w:rFonts w:ascii="Times New Roman" w:eastAsia="宋体" w:hAnsi="Times New Roman" w:cs="Times New Roman"/>
                <w:color w:val="000000" w:themeColor="text1"/>
                <w:sz w:val="24"/>
              </w:rPr>
              <w:t>本项目</w:t>
            </w:r>
            <w:r w:rsidRPr="004C7505">
              <w:rPr>
                <w:rFonts w:ascii="Times New Roman" w:eastAsia="宋体" w:hAnsi="Times New Roman" w:cs="Times New Roman" w:hint="eastAsia"/>
                <w:color w:val="000000" w:themeColor="text1"/>
                <w:sz w:val="24"/>
              </w:rPr>
              <w:t>开工建设</w:t>
            </w:r>
            <w:r w:rsidRPr="004C7505">
              <w:rPr>
                <w:rFonts w:ascii="Times New Roman" w:eastAsia="宋体" w:hAnsi="Times New Roman" w:cs="Times New Roman"/>
                <w:color w:val="000000" w:themeColor="text1"/>
                <w:sz w:val="24"/>
              </w:rPr>
              <w:t>，</w:t>
            </w:r>
            <w:r w:rsidRPr="004C7505">
              <w:rPr>
                <w:rFonts w:ascii="Times New Roman" w:eastAsia="宋体" w:hAnsi="Times New Roman" w:cs="Times New Roman"/>
                <w:color w:val="000000" w:themeColor="text1"/>
                <w:sz w:val="24"/>
              </w:rPr>
              <w:t>20</w:t>
            </w:r>
            <w:r w:rsidRPr="004C7505">
              <w:rPr>
                <w:rFonts w:ascii="Times New Roman" w:eastAsia="宋体" w:hAnsi="Times New Roman" w:cs="Times New Roman" w:hint="eastAsia"/>
                <w:color w:val="000000" w:themeColor="text1"/>
                <w:sz w:val="24"/>
              </w:rPr>
              <w:t>14</w:t>
            </w:r>
            <w:r w:rsidRPr="004C7505">
              <w:rPr>
                <w:rFonts w:ascii="Times New Roman" w:eastAsia="宋体" w:hAnsi="Times New Roman" w:cs="Times New Roman"/>
                <w:color w:val="000000" w:themeColor="text1"/>
                <w:sz w:val="24"/>
              </w:rPr>
              <w:t>年</w:t>
            </w:r>
            <w:r w:rsidRPr="004C7505">
              <w:rPr>
                <w:rFonts w:ascii="Times New Roman" w:eastAsia="宋体" w:hAnsi="Times New Roman" w:cs="Times New Roman"/>
                <w:color w:val="000000" w:themeColor="text1"/>
                <w:sz w:val="24"/>
              </w:rPr>
              <w:t>8</w:t>
            </w:r>
            <w:r w:rsidRPr="004C7505">
              <w:rPr>
                <w:rFonts w:ascii="Times New Roman" w:eastAsia="宋体" w:hAnsi="Times New Roman" w:cs="Times New Roman"/>
                <w:color w:val="000000" w:themeColor="text1"/>
                <w:sz w:val="24"/>
              </w:rPr>
              <w:t>月</w:t>
            </w:r>
            <w:r w:rsidRPr="004C7505">
              <w:rPr>
                <w:rFonts w:ascii="Times New Roman" w:eastAsia="宋体" w:hAnsi="Times New Roman" w:cs="Times New Roman" w:hint="eastAsia"/>
                <w:color w:val="000000" w:themeColor="text1"/>
                <w:sz w:val="24"/>
              </w:rPr>
              <w:t>建成</w:t>
            </w:r>
            <w:r w:rsidRPr="004C7505">
              <w:rPr>
                <w:rFonts w:ascii="Times New Roman" w:eastAsia="宋体" w:hAnsi="Times New Roman" w:cs="Times New Roman"/>
                <w:color w:val="000000" w:themeColor="text1"/>
                <w:sz w:val="24"/>
              </w:rPr>
              <w:t>。</w:t>
            </w:r>
            <w:r w:rsidRPr="004C7505">
              <w:rPr>
                <w:rFonts w:ascii="Times New Roman" w:eastAsia="宋体" w:hAnsi="Times New Roman" w:cs="Times New Roman" w:hint="eastAsia"/>
                <w:color w:val="000000" w:themeColor="text1"/>
                <w:sz w:val="24"/>
              </w:rPr>
              <w:t>2</w:t>
            </w:r>
            <w:r w:rsidRPr="004C7505">
              <w:rPr>
                <w:rFonts w:ascii="Times New Roman" w:eastAsia="宋体" w:hAnsi="Times New Roman" w:cs="Times New Roman"/>
                <w:color w:val="000000" w:themeColor="text1"/>
                <w:sz w:val="24"/>
              </w:rPr>
              <w:t>02</w:t>
            </w:r>
            <w:r w:rsidRPr="004C7505">
              <w:rPr>
                <w:rFonts w:ascii="Times New Roman" w:eastAsia="宋体" w:hAnsi="Times New Roman" w:cs="Times New Roman" w:hint="eastAsia"/>
                <w:color w:val="000000" w:themeColor="text1"/>
                <w:sz w:val="24"/>
              </w:rPr>
              <w:t>0</w:t>
            </w:r>
            <w:r w:rsidRPr="004C7505">
              <w:rPr>
                <w:rFonts w:ascii="Times New Roman" w:eastAsia="宋体" w:hAnsi="Times New Roman" w:cs="Times New Roman" w:hint="eastAsia"/>
                <w:color w:val="000000" w:themeColor="text1"/>
                <w:sz w:val="24"/>
              </w:rPr>
              <w:t>年</w:t>
            </w:r>
            <w:r w:rsidRPr="004C7505">
              <w:rPr>
                <w:rFonts w:ascii="Times New Roman" w:eastAsia="宋体" w:hAnsi="Times New Roman" w:cs="Times New Roman" w:hint="eastAsia"/>
                <w:color w:val="000000" w:themeColor="text1"/>
                <w:sz w:val="24"/>
              </w:rPr>
              <w:t>8</w:t>
            </w:r>
            <w:r w:rsidRPr="004C7505">
              <w:rPr>
                <w:rFonts w:ascii="Times New Roman" w:eastAsia="宋体" w:hAnsi="Times New Roman" w:cs="Times New Roman" w:hint="eastAsia"/>
                <w:color w:val="000000" w:themeColor="text1"/>
                <w:sz w:val="24"/>
              </w:rPr>
              <w:t>月</w:t>
            </w:r>
            <w:r w:rsidRPr="004C7505">
              <w:rPr>
                <w:rFonts w:ascii="Times New Roman" w:eastAsia="宋体" w:hAnsi="Times New Roman" w:cs="Times New Roman" w:hint="eastAsia"/>
                <w:color w:val="000000" w:themeColor="text1"/>
                <w:sz w:val="24"/>
              </w:rPr>
              <w:t>4</w:t>
            </w:r>
            <w:r>
              <w:rPr>
                <w:rFonts w:ascii="Times New Roman" w:eastAsia="宋体" w:hAnsi="Times New Roman" w:cs="Times New Roman" w:hint="eastAsia"/>
                <w:color w:val="000000" w:themeColor="text1"/>
                <w:sz w:val="24"/>
                <w:szCs w:val="24"/>
              </w:rPr>
              <w:t>日进行了固定污染源排污许可登记并取得回执（登记编号：</w:t>
            </w:r>
            <w:r>
              <w:rPr>
                <w:rFonts w:ascii="Times New Roman" w:eastAsia="宋体" w:hAnsi="Times New Roman" w:cs="Times New Roman" w:hint="eastAsia"/>
                <w:color w:val="000000" w:themeColor="text1"/>
                <w:sz w:val="24"/>
                <w:szCs w:val="24"/>
              </w:rPr>
              <w:t>915134002130010156003V</w:t>
            </w:r>
            <w:r>
              <w:rPr>
                <w:rFonts w:ascii="Times New Roman" w:eastAsia="宋体" w:hAnsi="Times New Roman" w:cs="Times New Roman" w:hint="eastAsia"/>
                <w:color w:val="000000" w:themeColor="text1"/>
                <w:sz w:val="24"/>
                <w:szCs w:val="24"/>
              </w:rPr>
              <w:t>）。</w:t>
            </w:r>
          </w:p>
          <w:bookmarkEnd w:id="10"/>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根据国务院第</w:t>
            </w:r>
            <w:r>
              <w:rPr>
                <w:rFonts w:ascii="Times New Roman" w:eastAsia="宋体" w:hAnsi="Times New Roman" w:cs="Times New Roman"/>
                <w:color w:val="000000" w:themeColor="text1"/>
                <w:sz w:val="24"/>
                <w:szCs w:val="24"/>
              </w:rPr>
              <w:t xml:space="preserve">682 </w:t>
            </w:r>
            <w:r>
              <w:rPr>
                <w:rFonts w:ascii="Times New Roman" w:eastAsia="宋体" w:hAnsi="Times New Roman" w:cs="Times New Roman"/>
                <w:color w:val="000000" w:themeColor="text1"/>
                <w:sz w:val="24"/>
                <w:szCs w:val="24"/>
              </w:rPr>
              <w:t>号令</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国务院关于修改《建设项目环境保护管理条例》的决定</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、原环境保护部国环规环评</w:t>
            </w:r>
            <w:r>
              <w:rPr>
                <w:rFonts w:ascii="Times New Roman" w:eastAsia="宋体" w:hAnsi="Times New Roman" w:cs="Times New Roman"/>
                <w:color w:val="000000" w:themeColor="text1"/>
                <w:sz w:val="24"/>
                <w:szCs w:val="24"/>
              </w:rPr>
              <w:t xml:space="preserve">[2017]4 </w:t>
            </w:r>
            <w:r>
              <w:rPr>
                <w:rFonts w:ascii="Times New Roman" w:eastAsia="宋体" w:hAnsi="Times New Roman" w:cs="Times New Roman"/>
                <w:color w:val="000000" w:themeColor="text1"/>
                <w:sz w:val="24"/>
                <w:szCs w:val="24"/>
              </w:rPr>
              <w:t>号《建设项目竣工环境保护验收暂行办法》及生态环境部公告</w:t>
            </w:r>
            <w:r>
              <w:rPr>
                <w:rFonts w:ascii="Times New Roman" w:eastAsia="宋体" w:hAnsi="Times New Roman" w:cs="Times New Roman"/>
                <w:color w:val="000000" w:themeColor="text1"/>
                <w:sz w:val="24"/>
                <w:szCs w:val="24"/>
              </w:rPr>
              <w:t xml:space="preserve">2018 </w:t>
            </w:r>
            <w:r>
              <w:rPr>
                <w:rFonts w:ascii="Times New Roman" w:eastAsia="宋体" w:hAnsi="Times New Roman" w:cs="Times New Roman"/>
                <w:color w:val="000000" w:themeColor="text1"/>
                <w:sz w:val="24"/>
                <w:szCs w:val="24"/>
              </w:rPr>
              <w:t>年第</w:t>
            </w:r>
            <w:r>
              <w:rPr>
                <w:rFonts w:ascii="Times New Roman" w:eastAsia="宋体" w:hAnsi="Times New Roman" w:cs="Times New Roman"/>
                <w:color w:val="000000" w:themeColor="text1"/>
                <w:sz w:val="24"/>
                <w:szCs w:val="24"/>
              </w:rPr>
              <w:t xml:space="preserve">9 </w:t>
            </w:r>
            <w:r>
              <w:rPr>
                <w:rFonts w:ascii="Times New Roman" w:eastAsia="宋体" w:hAnsi="Times New Roman" w:cs="Times New Roman"/>
                <w:color w:val="000000" w:themeColor="text1"/>
                <w:sz w:val="24"/>
                <w:szCs w:val="24"/>
              </w:rPr>
              <w:t>号《建设项目竣工环境保护验收技术指南污染影响类》规定和要求，项目收集了相关资料、编制验收监测方案，并于</w:t>
            </w:r>
            <w:r>
              <w:rPr>
                <w:rFonts w:ascii="Times New Roman" w:eastAsia="宋体" w:hAnsi="Times New Roman" w:cs="Times New Roman"/>
                <w:color w:val="000000" w:themeColor="text1"/>
                <w:sz w:val="24"/>
                <w:szCs w:val="24"/>
              </w:rPr>
              <w:t>202</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23</w:t>
            </w:r>
            <w:r>
              <w:rPr>
                <w:rFonts w:ascii="Times New Roman" w:eastAsia="宋体" w:hAnsi="Times New Roman" w:cs="Times New Roman"/>
                <w:color w:val="000000" w:themeColor="text1"/>
                <w:sz w:val="24"/>
                <w:szCs w:val="24"/>
              </w:rPr>
              <w:t>日</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24</w:t>
            </w:r>
            <w:r>
              <w:rPr>
                <w:rFonts w:ascii="Times New Roman" w:eastAsia="宋体" w:hAnsi="Times New Roman" w:cs="Times New Roman"/>
                <w:color w:val="000000" w:themeColor="text1"/>
                <w:sz w:val="24"/>
                <w:szCs w:val="24"/>
              </w:rPr>
              <w:t>日实施现场监测。验收监测期间，本项目工况稳定，</w:t>
            </w:r>
            <w:r>
              <w:rPr>
                <w:rFonts w:ascii="Times New Roman" w:eastAsia="宋体" w:hAnsi="Times New Roman" w:cs="Times New Roman" w:hint="eastAsia"/>
                <w:color w:val="000000" w:themeColor="text1"/>
                <w:sz w:val="24"/>
                <w:szCs w:val="24"/>
              </w:rPr>
              <w:t>各项配套</w:t>
            </w:r>
            <w:r>
              <w:rPr>
                <w:rFonts w:ascii="Times New Roman" w:eastAsia="宋体" w:hAnsi="Times New Roman" w:cs="Times New Roman"/>
                <w:color w:val="000000" w:themeColor="text1"/>
                <w:sz w:val="24"/>
                <w:szCs w:val="24"/>
              </w:rPr>
              <w:t>环保设施运行正常，具备验收监测条件。</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重钢西昌矿业有限公司国产大型高压辊磨机金属矿应用示范工程</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节能技术改造</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验收范围主要包括：</w:t>
            </w:r>
            <w:r>
              <w:rPr>
                <w:rFonts w:ascii="Times New Roman" w:eastAsia="宋体" w:hAnsi="Times New Roman" w:cs="Times New Roman" w:hint="eastAsia"/>
                <w:color w:val="000000" w:themeColor="text1"/>
                <w:sz w:val="24"/>
                <w:szCs w:val="24"/>
              </w:rPr>
              <w:t>项目主体工程、辅助工程、公用工程、环保工程等</w:t>
            </w:r>
            <w:r>
              <w:rPr>
                <w:rFonts w:ascii="Times New Roman" w:eastAsia="宋体" w:hAnsi="Times New Roman" w:cs="Times New Roman"/>
                <w:color w:val="000000" w:themeColor="text1"/>
                <w:sz w:val="24"/>
                <w:szCs w:val="24"/>
              </w:rPr>
              <w:t>。</w:t>
            </w:r>
          </w:p>
          <w:p w:rsidR="000E4355" w:rsidRDefault="009E228C">
            <w:pPr>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本次验收监测内容：</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①</w:t>
            </w:r>
            <w:r>
              <w:rPr>
                <w:rFonts w:ascii="Times New Roman" w:eastAsia="宋体" w:hAnsi="Times New Roman" w:cs="Times New Roman"/>
                <w:color w:val="000000" w:themeColor="text1"/>
                <w:sz w:val="24"/>
                <w:szCs w:val="24"/>
              </w:rPr>
              <w:t>废水：废水</w:t>
            </w:r>
            <w:r w:rsidR="00700CC3">
              <w:rPr>
                <w:rFonts w:ascii="Times New Roman" w:eastAsia="宋体" w:hAnsi="Times New Roman" w:cs="Times New Roman" w:hint="eastAsia"/>
                <w:color w:val="000000" w:themeColor="text1"/>
                <w:sz w:val="24"/>
                <w:szCs w:val="24"/>
              </w:rPr>
              <w:t>处置</w:t>
            </w:r>
            <w:r>
              <w:rPr>
                <w:rFonts w:ascii="Times New Roman" w:eastAsia="宋体" w:hAnsi="Times New Roman" w:cs="Times New Roman"/>
                <w:color w:val="000000" w:themeColor="text1"/>
                <w:sz w:val="24"/>
                <w:szCs w:val="24"/>
              </w:rPr>
              <w:t>情况检查；</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②</w:t>
            </w:r>
            <w:r>
              <w:rPr>
                <w:rFonts w:ascii="Times New Roman" w:eastAsia="宋体" w:hAnsi="Times New Roman" w:cs="Times New Roman"/>
                <w:color w:val="000000" w:themeColor="text1"/>
                <w:sz w:val="24"/>
                <w:szCs w:val="24"/>
              </w:rPr>
              <w:t>废气：无组织废气污染物排放浓度监测；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③</w:t>
            </w:r>
            <w:r>
              <w:rPr>
                <w:rFonts w:ascii="Times New Roman" w:eastAsia="宋体" w:hAnsi="Times New Roman" w:cs="Times New Roman"/>
                <w:color w:val="000000" w:themeColor="text1"/>
                <w:sz w:val="24"/>
                <w:szCs w:val="24"/>
              </w:rPr>
              <w:t>噪声：工业企业厂界环境噪声监测；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④</w:t>
            </w:r>
            <w:r>
              <w:rPr>
                <w:rFonts w:ascii="Times New Roman" w:eastAsia="宋体" w:hAnsi="Times New Roman" w:cs="Times New Roman"/>
                <w:color w:val="000000" w:themeColor="text1"/>
                <w:sz w:val="24"/>
                <w:szCs w:val="24"/>
              </w:rPr>
              <w:t>固体废物处理处置情况检查；</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⑤</w:t>
            </w:r>
            <w:r>
              <w:rPr>
                <w:rFonts w:ascii="Times New Roman" w:eastAsia="宋体" w:hAnsi="Times New Roman" w:cs="Times New Roman"/>
                <w:color w:val="000000" w:themeColor="text1"/>
                <w:sz w:val="24"/>
                <w:szCs w:val="24"/>
              </w:rPr>
              <w:t>环境管理检查；</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⑥</w:t>
            </w:r>
            <w:r>
              <w:rPr>
                <w:rFonts w:ascii="Times New Roman" w:eastAsia="宋体" w:hAnsi="Times New Roman" w:cs="Times New Roman"/>
                <w:color w:val="000000" w:themeColor="text1"/>
                <w:sz w:val="24"/>
                <w:szCs w:val="24"/>
              </w:rPr>
              <w:t>公众意见调查；</w:t>
            </w:r>
          </w:p>
          <w:p w:rsidR="000E4355" w:rsidRDefault="009E228C">
            <w:pPr>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地理位置及平面布置</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本项目为国产大型高压辊磨机金属矿应用示范工程项目，</w:t>
            </w:r>
            <w:r>
              <w:rPr>
                <w:rFonts w:ascii="Times New Roman" w:eastAsia="宋体" w:hAnsi="Times New Roman" w:cs="Times New Roman"/>
                <w:color w:val="000000" w:themeColor="text1"/>
                <w:sz w:val="24"/>
                <w:szCs w:val="24"/>
              </w:rPr>
              <w:t>建设地点</w:t>
            </w:r>
            <w:r>
              <w:rPr>
                <w:rFonts w:ascii="Times New Roman" w:eastAsia="宋体" w:hAnsi="Times New Roman" w:cs="Times New Roman" w:hint="eastAsia"/>
                <w:color w:val="000000" w:themeColor="text1"/>
                <w:sz w:val="24"/>
                <w:szCs w:val="24"/>
              </w:rPr>
              <w:t>为凉山州西昌市太和镇。工程总投资</w:t>
            </w:r>
            <w:r>
              <w:rPr>
                <w:rFonts w:ascii="Times New Roman" w:eastAsia="宋体" w:hAnsi="Times New Roman" w:cs="Times New Roman" w:hint="eastAsia"/>
                <w:color w:val="000000" w:themeColor="text1"/>
                <w:sz w:val="24"/>
                <w:szCs w:val="24"/>
              </w:rPr>
              <w:t>110</w:t>
            </w:r>
            <w:r w:rsidR="00700CC3">
              <w:rPr>
                <w:rFonts w:ascii="Times New Roman" w:eastAsia="宋体" w:hAnsi="Times New Roman" w:cs="Times New Roman" w:hint="eastAsia"/>
                <w:color w:val="000000" w:themeColor="text1"/>
                <w:sz w:val="24"/>
                <w:szCs w:val="24"/>
              </w:rPr>
              <w:t>00</w:t>
            </w:r>
            <w:r>
              <w:rPr>
                <w:rFonts w:ascii="Times New Roman" w:eastAsia="宋体" w:hAnsi="Times New Roman" w:cs="Times New Roman" w:hint="eastAsia"/>
                <w:color w:val="000000" w:themeColor="text1"/>
                <w:sz w:val="24"/>
                <w:szCs w:val="24"/>
              </w:rPr>
              <w:t>万元，占地</w:t>
            </w:r>
            <w:r>
              <w:rPr>
                <w:rFonts w:ascii="Times New Roman" w:eastAsia="宋体" w:hAnsi="Times New Roman" w:cs="Times New Roman" w:hint="eastAsia"/>
                <w:color w:val="000000" w:themeColor="text1"/>
                <w:sz w:val="24"/>
                <w:szCs w:val="24"/>
              </w:rPr>
              <w:t>30</w:t>
            </w:r>
            <w:r>
              <w:rPr>
                <w:rFonts w:ascii="Times New Roman" w:eastAsia="宋体" w:hAnsi="Times New Roman" w:cs="Times New Roman" w:hint="eastAsia"/>
                <w:color w:val="000000" w:themeColor="text1"/>
                <w:sz w:val="24"/>
                <w:szCs w:val="24"/>
              </w:rPr>
              <w:t>亩，主要建设圆筒仓、辊压厂房、打散厂房、辊压产品筛分厂房及配套机械设备。辊磨机厂房位于北面，筛分车间位于南面，中间由</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条带式输送系统连接，形成一个闭合区间。项目运营期间，矿粉按逆时针方向运送，工艺设计西侧输送带设置打散厂房，东侧输送带设置圆筒仓，在矿粉运行过程进一步提高选矿效率。项目不新建生活办公区，员工办公住宿依托太和铁矿原有设施。</w:t>
            </w:r>
          </w:p>
          <w:p w:rsidR="000E4355" w:rsidRDefault="009E228C">
            <w:pPr>
              <w:spacing w:line="360" w:lineRule="auto"/>
              <w:ind w:firstLineChars="200" w:firstLine="482"/>
              <w:jc w:val="left"/>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hint="eastAsia"/>
                <w:b/>
                <w:color w:val="000000" w:themeColor="text1"/>
                <w:sz w:val="24"/>
                <w:szCs w:val="24"/>
              </w:rPr>
              <w:t>3</w:t>
            </w: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b/>
                <w:color w:val="000000" w:themeColor="text1"/>
                <w:sz w:val="24"/>
                <w:szCs w:val="24"/>
              </w:rPr>
              <w:t>建设内容</w:t>
            </w:r>
          </w:p>
          <w:p w:rsidR="000E4355" w:rsidRDefault="009E228C">
            <w:pPr>
              <w:spacing w:line="360" w:lineRule="auto"/>
              <w:ind w:firstLineChars="200" w:firstLine="422"/>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b/>
                <w:bCs/>
                <w:color w:val="000000" w:themeColor="text1"/>
                <w:szCs w:val="21"/>
              </w:rPr>
              <w:t xml:space="preserve">2-2 </w:t>
            </w:r>
            <w:r>
              <w:rPr>
                <w:rFonts w:ascii="Times New Roman" w:eastAsia="宋体" w:hAnsi="Times New Roman" w:cs="Times New Roman"/>
                <w:b/>
                <w:bCs/>
                <w:color w:val="000000" w:themeColor="text1"/>
                <w:szCs w:val="21"/>
              </w:rPr>
              <w:t>项目组成及建设内容</w:t>
            </w:r>
          </w:p>
          <w:tbl>
            <w:tblPr>
              <w:tblW w:w="4963" w:type="pct"/>
              <w:tblBorders>
                <w:top w:val="single" w:sz="12" w:space="0" w:color="auto"/>
                <w:bottom w:val="single" w:sz="12" w:space="0" w:color="auto"/>
                <w:insideH w:val="single" w:sz="6" w:space="0" w:color="auto"/>
                <w:insideV w:val="single" w:sz="6" w:space="0" w:color="auto"/>
              </w:tblBorders>
              <w:tblLook w:val="04A0"/>
            </w:tblPr>
            <w:tblGrid>
              <w:gridCol w:w="715"/>
              <w:gridCol w:w="751"/>
              <w:gridCol w:w="3777"/>
              <w:gridCol w:w="2621"/>
              <w:gridCol w:w="927"/>
            </w:tblGrid>
            <w:tr w:rsidR="000E4355">
              <w:trPr>
                <w:trHeight w:val="284"/>
              </w:trPr>
              <w:tc>
                <w:tcPr>
                  <w:tcW w:w="834" w:type="pct"/>
                  <w:gridSpan w:val="2"/>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项目名称</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环评建设内容</w:t>
                  </w:r>
                </w:p>
              </w:tc>
              <w:tc>
                <w:tcPr>
                  <w:tcW w:w="1491"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实际建设内容</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备注</w:t>
                  </w:r>
                </w:p>
              </w:tc>
            </w:tr>
            <w:tr w:rsidR="000E4355">
              <w:trPr>
                <w:trHeight w:val="1676"/>
              </w:trPr>
              <w:tc>
                <w:tcPr>
                  <w:tcW w:w="834" w:type="pct"/>
                  <w:gridSpan w:val="2"/>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主体工程</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项目共设</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条超细碎磨矿生产线，包括圆筒仓（场地设计标高</w:t>
                  </w:r>
                  <w:r>
                    <w:rPr>
                      <w:rFonts w:ascii="Times New Roman" w:eastAsia="宋体" w:hAnsi="Times New Roman" w:cs="Times New Roman" w:hint="eastAsia"/>
                      <w:color w:val="000000" w:themeColor="text1"/>
                      <w:szCs w:val="21"/>
                    </w:rPr>
                    <w:t>1590</w:t>
                  </w:r>
                  <w:r>
                    <w:rPr>
                      <w:rFonts w:ascii="Times New Roman" w:eastAsia="宋体" w:hAnsi="Times New Roman" w:cs="Times New Roman" w:hint="eastAsia"/>
                      <w:color w:val="000000" w:themeColor="text1"/>
                      <w:szCs w:val="21"/>
                    </w:rPr>
                    <w:t>米）、辊压厂房（场地设计标高</w:t>
                  </w:r>
                  <w:r>
                    <w:rPr>
                      <w:rFonts w:ascii="Times New Roman" w:eastAsia="宋体" w:hAnsi="Times New Roman" w:cs="Times New Roman" w:hint="eastAsia"/>
                      <w:color w:val="000000" w:themeColor="text1"/>
                      <w:szCs w:val="21"/>
                    </w:rPr>
                    <w:t>1595</w:t>
                  </w:r>
                  <w:r>
                    <w:rPr>
                      <w:rFonts w:ascii="Times New Roman" w:eastAsia="宋体" w:hAnsi="Times New Roman" w:cs="Times New Roman" w:hint="eastAsia"/>
                      <w:color w:val="000000" w:themeColor="text1"/>
                      <w:szCs w:val="21"/>
                    </w:rPr>
                    <w:t>米）、打散厂房（场地设计标高</w:t>
                  </w:r>
                  <w:r>
                    <w:rPr>
                      <w:rFonts w:ascii="Times New Roman" w:eastAsia="宋体" w:hAnsi="Times New Roman" w:cs="Times New Roman" w:hint="eastAsia"/>
                      <w:color w:val="000000" w:themeColor="text1"/>
                      <w:szCs w:val="21"/>
                    </w:rPr>
                    <w:t>1590</w:t>
                  </w:r>
                  <w:r>
                    <w:rPr>
                      <w:rFonts w:ascii="Times New Roman" w:eastAsia="宋体" w:hAnsi="Times New Roman" w:cs="Times New Roman" w:hint="eastAsia"/>
                      <w:color w:val="000000" w:themeColor="text1"/>
                      <w:szCs w:val="21"/>
                    </w:rPr>
                    <w:t>米）、辊压产品筛分厂房（场地设计标高</w:t>
                  </w:r>
                  <w:r>
                    <w:rPr>
                      <w:rFonts w:ascii="Times New Roman" w:eastAsia="宋体" w:hAnsi="Times New Roman" w:cs="Times New Roman" w:hint="eastAsia"/>
                      <w:color w:val="000000" w:themeColor="text1"/>
                      <w:szCs w:val="21"/>
                    </w:rPr>
                    <w:t>1585</w:t>
                  </w:r>
                  <w:r>
                    <w:rPr>
                      <w:rFonts w:ascii="Times New Roman" w:eastAsia="宋体" w:hAnsi="Times New Roman" w:cs="Times New Roman" w:hint="eastAsia"/>
                      <w:color w:val="000000" w:themeColor="text1"/>
                      <w:szCs w:val="21"/>
                    </w:rPr>
                    <w:t>米）。</w:t>
                  </w:r>
                </w:p>
              </w:tc>
              <w:tc>
                <w:tcPr>
                  <w:tcW w:w="1491" w:type="pct"/>
                  <w:shd w:val="clear" w:color="auto" w:fill="auto"/>
                  <w:tcMar>
                    <w:left w:w="28" w:type="dxa"/>
                    <w:right w:w="28" w:type="dxa"/>
                  </w:tcMar>
                  <w:vAlign w:val="center"/>
                </w:tcPr>
                <w:p w:rsidR="000E4355" w:rsidRDefault="009E228C">
                  <w:pPr>
                    <w:spacing w:line="240" w:lineRule="exac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项目共设</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条超细碎磨矿生产线，包括圆筒仓（场地设计标高</w:t>
                  </w:r>
                  <w:r>
                    <w:rPr>
                      <w:rFonts w:ascii="Times New Roman" w:eastAsia="宋体" w:hAnsi="Times New Roman" w:cs="Times New Roman" w:hint="eastAsia"/>
                      <w:color w:val="000000" w:themeColor="text1"/>
                      <w:szCs w:val="21"/>
                    </w:rPr>
                    <w:t>1590</w:t>
                  </w:r>
                  <w:r>
                    <w:rPr>
                      <w:rFonts w:ascii="Times New Roman" w:eastAsia="宋体" w:hAnsi="Times New Roman" w:cs="Times New Roman" w:hint="eastAsia"/>
                      <w:color w:val="000000" w:themeColor="text1"/>
                      <w:szCs w:val="21"/>
                    </w:rPr>
                    <w:t>米）、辊压厂房（场地设计标高</w:t>
                  </w:r>
                  <w:r>
                    <w:rPr>
                      <w:rFonts w:ascii="Times New Roman" w:eastAsia="宋体" w:hAnsi="Times New Roman" w:cs="Times New Roman" w:hint="eastAsia"/>
                      <w:color w:val="000000" w:themeColor="text1"/>
                      <w:szCs w:val="21"/>
                    </w:rPr>
                    <w:t>1595</w:t>
                  </w:r>
                  <w:r>
                    <w:rPr>
                      <w:rFonts w:ascii="Times New Roman" w:eastAsia="宋体" w:hAnsi="Times New Roman" w:cs="Times New Roman" w:hint="eastAsia"/>
                      <w:color w:val="000000" w:themeColor="text1"/>
                      <w:szCs w:val="21"/>
                    </w:rPr>
                    <w:t>米）、打散厂房（场地设计标高</w:t>
                  </w:r>
                  <w:r>
                    <w:rPr>
                      <w:rFonts w:ascii="Times New Roman" w:eastAsia="宋体" w:hAnsi="Times New Roman" w:cs="Times New Roman" w:hint="eastAsia"/>
                      <w:color w:val="000000" w:themeColor="text1"/>
                      <w:szCs w:val="21"/>
                    </w:rPr>
                    <w:t>1590</w:t>
                  </w:r>
                  <w:r>
                    <w:rPr>
                      <w:rFonts w:ascii="Times New Roman" w:eastAsia="宋体" w:hAnsi="Times New Roman" w:cs="Times New Roman" w:hint="eastAsia"/>
                      <w:color w:val="000000" w:themeColor="text1"/>
                      <w:szCs w:val="21"/>
                    </w:rPr>
                    <w:t>米）、辊压产品筛分厂房（场地设计标高</w:t>
                  </w:r>
                  <w:r>
                    <w:rPr>
                      <w:rFonts w:ascii="Times New Roman" w:eastAsia="宋体" w:hAnsi="Times New Roman" w:cs="Times New Roman" w:hint="eastAsia"/>
                      <w:color w:val="000000" w:themeColor="text1"/>
                      <w:szCs w:val="21"/>
                    </w:rPr>
                    <w:t>1585</w:t>
                  </w:r>
                  <w:r>
                    <w:rPr>
                      <w:rFonts w:ascii="Times New Roman" w:eastAsia="宋体" w:hAnsi="Times New Roman" w:cs="Times New Roman" w:hint="eastAsia"/>
                      <w:color w:val="000000" w:themeColor="text1"/>
                      <w:szCs w:val="21"/>
                    </w:rPr>
                    <w:t>米）。</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新建</w:t>
                  </w:r>
                </w:p>
              </w:tc>
            </w:tr>
            <w:tr w:rsidR="000E4355">
              <w:trPr>
                <w:trHeight w:val="268"/>
              </w:trPr>
              <w:tc>
                <w:tcPr>
                  <w:tcW w:w="834" w:type="pct"/>
                  <w:gridSpan w:val="2"/>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公用工程</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供水：选厂环水管道</w:t>
                  </w:r>
                  <w:r>
                    <w:rPr>
                      <w:rFonts w:ascii="Times New Roman" w:eastAsia="宋体" w:hAnsi="Times New Roman" w:cs="Times New Roman"/>
                      <w:color w:val="000000" w:themeColor="text1"/>
                      <w:szCs w:val="21"/>
                    </w:rPr>
                    <w:br/>
                  </w:r>
                  <w:r>
                    <w:rPr>
                      <w:rFonts w:ascii="Times New Roman" w:eastAsia="宋体" w:hAnsi="Times New Roman" w:cs="Times New Roman"/>
                      <w:color w:val="000000" w:themeColor="text1"/>
                      <w:szCs w:val="21"/>
                    </w:rPr>
                    <w:t>供电：</w:t>
                  </w:r>
                  <w:r>
                    <w:rPr>
                      <w:rFonts w:ascii="Times New Roman" w:eastAsia="宋体" w:hAnsi="Times New Roman" w:cs="Times New Roman" w:hint="eastAsia"/>
                      <w:color w:val="000000" w:themeColor="text1"/>
                      <w:szCs w:val="21"/>
                    </w:rPr>
                    <w:t>选厂</w:t>
                  </w:r>
                  <w:r>
                    <w:rPr>
                      <w:rFonts w:ascii="Times New Roman" w:eastAsia="宋体" w:hAnsi="Times New Roman" w:cs="Times New Roman" w:hint="eastAsia"/>
                      <w:color w:val="000000" w:themeColor="text1"/>
                      <w:szCs w:val="21"/>
                    </w:rPr>
                    <w:t>35KV</w:t>
                  </w:r>
                  <w:r>
                    <w:rPr>
                      <w:rFonts w:ascii="Times New Roman" w:eastAsia="宋体" w:hAnsi="Times New Roman" w:cs="Times New Roman" w:hint="eastAsia"/>
                      <w:color w:val="000000" w:themeColor="text1"/>
                      <w:szCs w:val="21"/>
                    </w:rPr>
                    <w:t>总降压变电站引出</w:t>
                  </w:r>
                </w:p>
              </w:tc>
              <w:tc>
                <w:tcPr>
                  <w:tcW w:w="1491"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供水：选厂环水管道</w:t>
                  </w:r>
                  <w:r>
                    <w:rPr>
                      <w:rFonts w:ascii="Times New Roman" w:eastAsia="宋体" w:hAnsi="Times New Roman" w:cs="Times New Roman"/>
                      <w:color w:val="000000" w:themeColor="text1"/>
                      <w:szCs w:val="21"/>
                    </w:rPr>
                    <w:br/>
                  </w:r>
                  <w:r>
                    <w:rPr>
                      <w:rFonts w:ascii="Times New Roman" w:eastAsia="宋体" w:hAnsi="Times New Roman" w:cs="Times New Roman"/>
                      <w:color w:val="000000" w:themeColor="text1"/>
                      <w:szCs w:val="21"/>
                    </w:rPr>
                    <w:t>供电：</w:t>
                  </w:r>
                  <w:r>
                    <w:rPr>
                      <w:rFonts w:ascii="Times New Roman" w:eastAsia="宋体" w:hAnsi="Times New Roman" w:cs="Times New Roman" w:hint="eastAsia"/>
                      <w:color w:val="000000" w:themeColor="text1"/>
                      <w:szCs w:val="21"/>
                    </w:rPr>
                    <w:t>选厂</w:t>
                  </w:r>
                  <w:r>
                    <w:rPr>
                      <w:rFonts w:ascii="Times New Roman" w:eastAsia="宋体" w:hAnsi="Times New Roman" w:cs="Times New Roman" w:hint="eastAsia"/>
                      <w:color w:val="000000" w:themeColor="text1"/>
                      <w:szCs w:val="21"/>
                    </w:rPr>
                    <w:t>35KV</w:t>
                  </w:r>
                  <w:r>
                    <w:rPr>
                      <w:rFonts w:ascii="Times New Roman" w:eastAsia="宋体" w:hAnsi="Times New Roman" w:cs="Times New Roman" w:hint="eastAsia"/>
                      <w:color w:val="000000" w:themeColor="text1"/>
                      <w:szCs w:val="21"/>
                    </w:rPr>
                    <w:t>总降压变电站引出</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依托</w:t>
                  </w:r>
                  <w:r>
                    <w:rPr>
                      <w:rFonts w:ascii="Times New Roman" w:eastAsia="宋体" w:hAnsi="Times New Roman" w:cs="Times New Roman" w:hint="eastAsia"/>
                      <w:color w:val="000000" w:themeColor="text1"/>
                      <w:szCs w:val="21"/>
                    </w:rPr>
                    <w:t>选厂</w:t>
                  </w:r>
                </w:p>
              </w:tc>
            </w:tr>
            <w:tr w:rsidR="000E4355">
              <w:trPr>
                <w:trHeight w:val="268"/>
              </w:trPr>
              <w:tc>
                <w:tcPr>
                  <w:tcW w:w="834" w:type="pct"/>
                  <w:gridSpan w:val="2"/>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辅助工程</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带式输送系统</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套</w:t>
                  </w:r>
                </w:p>
              </w:tc>
              <w:tc>
                <w:tcPr>
                  <w:tcW w:w="1491"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带式输送系统</w:t>
                  </w: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套</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新建</w:t>
                  </w:r>
                </w:p>
              </w:tc>
            </w:tr>
            <w:tr w:rsidR="000E4355">
              <w:trPr>
                <w:trHeight w:val="284"/>
              </w:trPr>
              <w:tc>
                <w:tcPr>
                  <w:tcW w:w="834" w:type="pct"/>
                  <w:gridSpan w:val="2"/>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办公及生活设施</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依托选厂办公楼及生活区。</w:t>
                  </w:r>
                </w:p>
              </w:tc>
              <w:tc>
                <w:tcPr>
                  <w:tcW w:w="1491"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依托选厂办公楼及生活区。</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依托</w:t>
                  </w:r>
                  <w:r>
                    <w:rPr>
                      <w:rFonts w:ascii="Times New Roman" w:eastAsia="宋体" w:hAnsi="Times New Roman" w:cs="Times New Roman" w:hint="eastAsia"/>
                      <w:color w:val="000000" w:themeColor="text1"/>
                      <w:szCs w:val="21"/>
                    </w:rPr>
                    <w:t>选厂</w:t>
                  </w:r>
                </w:p>
              </w:tc>
            </w:tr>
            <w:tr w:rsidR="000E4355">
              <w:trPr>
                <w:trHeight w:val="453"/>
              </w:trPr>
              <w:tc>
                <w:tcPr>
                  <w:tcW w:w="407" w:type="pct"/>
                  <w:vMerge w:val="restar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环保工程</w:t>
                  </w:r>
                </w:p>
              </w:tc>
              <w:tc>
                <w:tcPr>
                  <w:tcW w:w="4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废水治理</w:t>
                  </w:r>
                </w:p>
              </w:tc>
              <w:tc>
                <w:tcPr>
                  <w:tcW w:w="2148"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生活污水进入选厂现有污水处理系统</w:t>
                  </w:r>
                </w:p>
              </w:tc>
              <w:tc>
                <w:tcPr>
                  <w:tcW w:w="1491"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生活污水进入选厂现有污水处理系统</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依托</w:t>
                  </w:r>
                  <w:r>
                    <w:rPr>
                      <w:rFonts w:ascii="Times New Roman" w:eastAsia="宋体" w:hAnsi="Times New Roman" w:cs="Times New Roman" w:hint="eastAsia"/>
                      <w:color w:val="000000" w:themeColor="text1"/>
                      <w:szCs w:val="21"/>
                    </w:rPr>
                    <w:t>选厂</w:t>
                  </w:r>
                </w:p>
              </w:tc>
            </w:tr>
            <w:tr w:rsidR="00031EF0" w:rsidTr="00031EF0">
              <w:trPr>
                <w:trHeight w:val="165"/>
              </w:trPr>
              <w:tc>
                <w:tcPr>
                  <w:tcW w:w="407" w:type="pct"/>
                  <w:vMerge/>
                  <w:shd w:val="clear" w:color="auto" w:fill="auto"/>
                  <w:tcMar>
                    <w:left w:w="28" w:type="dxa"/>
                    <w:right w:w="28" w:type="dxa"/>
                  </w:tcMar>
                  <w:vAlign w:val="center"/>
                </w:tcPr>
                <w:p w:rsidR="00031EF0" w:rsidRDefault="00031EF0">
                  <w:pPr>
                    <w:spacing w:line="240" w:lineRule="exact"/>
                    <w:jc w:val="center"/>
                    <w:rPr>
                      <w:rFonts w:ascii="Times New Roman" w:eastAsia="宋体" w:hAnsi="Times New Roman" w:cs="Times New Roman"/>
                      <w:color w:val="000000" w:themeColor="text1"/>
                      <w:szCs w:val="21"/>
                    </w:rPr>
                  </w:pPr>
                </w:p>
              </w:tc>
              <w:tc>
                <w:tcPr>
                  <w:tcW w:w="427" w:type="pct"/>
                  <w:shd w:val="clear" w:color="auto" w:fill="auto"/>
                  <w:tcMar>
                    <w:left w:w="28" w:type="dxa"/>
                    <w:right w:w="28" w:type="dxa"/>
                  </w:tcMar>
                  <w:vAlign w:val="center"/>
                </w:tcPr>
                <w:p w:rsidR="00031EF0" w:rsidRDefault="00031EF0">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废气治理</w:t>
                  </w:r>
                </w:p>
              </w:tc>
              <w:tc>
                <w:tcPr>
                  <w:tcW w:w="2148" w:type="pct"/>
                  <w:shd w:val="clear" w:color="auto" w:fill="auto"/>
                  <w:tcMar>
                    <w:left w:w="28" w:type="dxa"/>
                    <w:right w:w="28" w:type="dxa"/>
                  </w:tcMar>
                  <w:vAlign w:val="center"/>
                </w:tcPr>
                <w:p w:rsidR="00031EF0" w:rsidRPr="00031EF0" w:rsidRDefault="00031EF0" w:rsidP="00031EF0">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 w:val="24"/>
                      <w:szCs w:val="24"/>
                    </w:rPr>
                    <w:t>辊压厂房给料、排料</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个除尘点，设计风量</w:t>
                  </w:r>
                  <w:r>
                    <w:rPr>
                      <w:rFonts w:ascii="Times New Roman" w:eastAsia="宋体" w:hAnsi="Times New Roman" w:cs="Times New Roman" w:hint="eastAsia"/>
                      <w:color w:val="000000" w:themeColor="text1"/>
                      <w:sz w:val="24"/>
                      <w:szCs w:val="24"/>
                    </w:rPr>
                    <w:t>20000m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的排气筒排入大气；打散厂房</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个除尘点，设计风量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的排气筒排入大气；筛分车间设计除尘点</w:t>
                  </w:r>
                  <w:r>
                    <w:rPr>
                      <w:rFonts w:ascii="Times New Roman" w:eastAsia="宋体" w:hAnsi="Times New Roman" w:cs="Times New Roman" w:hint="eastAsia"/>
                      <w:color w:val="000000" w:themeColor="text1"/>
                      <w:sz w:val="24"/>
                      <w:szCs w:val="24"/>
                    </w:rPr>
                    <w:t>11</w:t>
                  </w:r>
                  <w:r>
                    <w:rPr>
                      <w:rFonts w:ascii="Times New Roman" w:eastAsia="宋体" w:hAnsi="Times New Roman" w:cs="Times New Roman" w:hint="eastAsia"/>
                      <w:color w:val="000000" w:themeColor="text1"/>
                      <w:sz w:val="24"/>
                      <w:szCs w:val="24"/>
                    </w:rPr>
                    <w:t>个，设计风量</w:t>
                  </w:r>
                  <w:r>
                    <w:rPr>
                      <w:rFonts w:ascii="Times New Roman" w:eastAsia="宋体" w:hAnsi="Times New Roman" w:cs="Times New Roman" w:hint="eastAsia"/>
                      <w:color w:val="000000" w:themeColor="text1"/>
                      <w:sz w:val="24"/>
                      <w:szCs w:val="24"/>
                    </w:rPr>
                    <w:t>55000m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w:t>
                  </w:r>
                </w:p>
              </w:tc>
              <w:tc>
                <w:tcPr>
                  <w:tcW w:w="1491" w:type="pct"/>
                  <w:shd w:val="clear" w:color="auto" w:fill="auto"/>
                  <w:tcMar>
                    <w:left w:w="28" w:type="dxa"/>
                    <w:right w:w="28" w:type="dxa"/>
                  </w:tcMar>
                  <w:vAlign w:val="center"/>
                </w:tcPr>
                <w:p w:rsidR="00031EF0" w:rsidRDefault="00031EF0" w:rsidP="00700CC3">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 w:val="24"/>
                      <w:szCs w:val="24"/>
                    </w:rPr>
                    <w:t>辊压厂房给料、排料</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hint="eastAsia"/>
                      <w:color w:val="000000" w:themeColor="text1"/>
                      <w:sz w:val="24"/>
                      <w:szCs w:val="24"/>
                    </w:rPr>
                    <w:t>个除尘点（增加两个</w:t>
                  </w:r>
                  <w:r w:rsidR="00700CC3">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20000m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的排气筒排入大气；打散厂房</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个除尘点，设置一套风量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的排气筒排入大气；筛分车间设计除尘点</w:t>
                  </w:r>
                  <w:r>
                    <w:rPr>
                      <w:rFonts w:ascii="Times New Roman" w:eastAsia="宋体" w:hAnsi="Times New Roman" w:cs="Times New Roman" w:hint="eastAsia"/>
                      <w:color w:val="000000" w:themeColor="text1"/>
                      <w:sz w:val="24"/>
                      <w:szCs w:val="24"/>
                    </w:rPr>
                    <w:t>15</w:t>
                  </w:r>
                  <w:r>
                    <w:rPr>
                      <w:rFonts w:ascii="Times New Roman" w:eastAsia="宋体" w:hAnsi="Times New Roman" w:cs="Times New Roman" w:hint="eastAsia"/>
                      <w:color w:val="000000" w:themeColor="text1"/>
                      <w:sz w:val="24"/>
                      <w:szCs w:val="24"/>
                    </w:rPr>
                    <w:lastRenderedPageBreak/>
                    <w:t>个（增加四个</w:t>
                  </w:r>
                  <w:r w:rsidR="00700CC3">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w:t>
                  </w:r>
                </w:p>
              </w:tc>
              <w:tc>
                <w:tcPr>
                  <w:tcW w:w="527" w:type="pct"/>
                  <w:shd w:val="clear" w:color="auto" w:fill="auto"/>
                  <w:tcMar>
                    <w:left w:w="28" w:type="dxa"/>
                    <w:right w:w="28" w:type="dxa"/>
                  </w:tcMar>
                  <w:vAlign w:val="center"/>
                </w:tcPr>
                <w:p w:rsidR="00031EF0" w:rsidRDefault="00031EF0">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新建</w:t>
                  </w:r>
                </w:p>
              </w:tc>
            </w:tr>
            <w:tr w:rsidR="000E4355">
              <w:trPr>
                <w:trHeight w:val="165"/>
              </w:trPr>
              <w:tc>
                <w:tcPr>
                  <w:tcW w:w="407" w:type="pct"/>
                  <w:vMerge/>
                  <w:shd w:val="clear" w:color="auto" w:fill="auto"/>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4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噪声治理</w:t>
                  </w:r>
                </w:p>
              </w:tc>
              <w:tc>
                <w:tcPr>
                  <w:tcW w:w="2148" w:type="pct"/>
                  <w:shd w:val="clear" w:color="auto" w:fill="auto"/>
                  <w:tcMar>
                    <w:left w:w="28" w:type="dxa"/>
                    <w:right w:w="28" w:type="dxa"/>
                  </w:tcMar>
                  <w:vAlign w:val="center"/>
                </w:tcPr>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①选用符合国家标准的低噪声设备，定期进行设备检修，保证设备的正常运行。</w:t>
                  </w:r>
                </w:p>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②合理安排施工时间</w:t>
                  </w:r>
                  <w:r>
                    <w:rPr>
                      <w:rFonts w:ascii="Times New Roman" w:eastAsia="宋体" w:hAnsi="Times New Roman" w:cs="Times New Roman"/>
                      <w:color w:val="000000" w:themeColor="text1"/>
                      <w:sz w:val="24"/>
                      <w:szCs w:val="24"/>
                    </w:rPr>
                    <w:t>。</w:t>
                  </w:r>
                </w:p>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③</w:t>
                  </w:r>
                  <w:r>
                    <w:rPr>
                      <w:rFonts w:ascii="Times New Roman" w:eastAsia="宋体" w:hAnsi="Times New Roman" w:cs="Times New Roman"/>
                      <w:color w:val="000000" w:themeColor="text1"/>
                      <w:sz w:val="24"/>
                      <w:szCs w:val="24"/>
                    </w:rPr>
                    <w:t>破碎机等设备设于</w:t>
                  </w:r>
                  <w:r>
                    <w:rPr>
                      <w:rFonts w:ascii="Times New Roman" w:eastAsia="宋体" w:hAnsi="Times New Roman" w:cs="Times New Roman" w:hint="eastAsia"/>
                      <w:color w:val="000000" w:themeColor="text1"/>
                      <w:sz w:val="24"/>
                      <w:szCs w:val="24"/>
                    </w:rPr>
                    <w:t>厂</w:t>
                  </w:r>
                  <w:r>
                    <w:rPr>
                      <w:rFonts w:ascii="Times New Roman" w:eastAsia="宋体" w:hAnsi="Times New Roman" w:cs="Times New Roman"/>
                      <w:color w:val="000000" w:themeColor="text1"/>
                      <w:sz w:val="24"/>
                      <w:szCs w:val="24"/>
                    </w:rPr>
                    <w:t>房内，利用厂房进行隔声</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实现厂界噪声达标排放。</w:t>
                  </w:r>
                </w:p>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④各产噪设备底部采取基础减振措施，减少噪声源强值。</w:t>
                  </w:r>
                </w:p>
                <w:p w:rsidR="000E4355" w:rsidRPr="002B04BA" w:rsidRDefault="000E4355">
                  <w:pPr>
                    <w:spacing w:line="240" w:lineRule="exact"/>
                    <w:rPr>
                      <w:rFonts w:ascii="Times New Roman" w:eastAsia="宋体" w:hAnsi="Times New Roman" w:cs="Times New Roman"/>
                      <w:color w:val="000000" w:themeColor="text1"/>
                      <w:szCs w:val="21"/>
                    </w:rPr>
                  </w:pPr>
                </w:p>
              </w:tc>
              <w:tc>
                <w:tcPr>
                  <w:tcW w:w="1491" w:type="pct"/>
                  <w:shd w:val="clear" w:color="auto" w:fill="auto"/>
                  <w:tcMar>
                    <w:left w:w="28" w:type="dxa"/>
                    <w:right w:w="28" w:type="dxa"/>
                  </w:tcMar>
                  <w:vAlign w:val="center"/>
                </w:tcPr>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①选用符合国家标准的低噪声设备，定期进行设备检修，保证设备的正常运行。</w:t>
                  </w:r>
                </w:p>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②合理安排施工时间</w:t>
                  </w:r>
                  <w:r>
                    <w:rPr>
                      <w:rFonts w:ascii="Times New Roman" w:eastAsia="宋体" w:hAnsi="Times New Roman" w:cs="Times New Roman"/>
                      <w:color w:val="000000" w:themeColor="text1"/>
                      <w:sz w:val="24"/>
                      <w:szCs w:val="24"/>
                    </w:rPr>
                    <w:t>。</w:t>
                  </w:r>
                </w:p>
                <w:p w:rsidR="002B04BA" w:rsidRDefault="002B04BA" w:rsidP="002B04BA">
                  <w:pPr>
                    <w:spacing w:line="2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③</w:t>
                  </w:r>
                  <w:r>
                    <w:rPr>
                      <w:rFonts w:ascii="Times New Roman" w:eastAsia="宋体" w:hAnsi="Times New Roman" w:cs="Times New Roman"/>
                      <w:color w:val="000000" w:themeColor="text1"/>
                      <w:sz w:val="24"/>
                      <w:szCs w:val="24"/>
                    </w:rPr>
                    <w:t>破碎机等设备设于</w:t>
                  </w:r>
                  <w:r>
                    <w:rPr>
                      <w:rFonts w:ascii="Times New Roman" w:eastAsia="宋体" w:hAnsi="Times New Roman" w:cs="Times New Roman" w:hint="eastAsia"/>
                      <w:color w:val="000000" w:themeColor="text1"/>
                      <w:sz w:val="24"/>
                      <w:szCs w:val="24"/>
                    </w:rPr>
                    <w:t>厂</w:t>
                  </w:r>
                  <w:r>
                    <w:rPr>
                      <w:rFonts w:ascii="Times New Roman" w:eastAsia="宋体" w:hAnsi="Times New Roman" w:cs="Times New Roman"/>
                      <w:color w:val="000000" w:themeColor="text1"/>
                      <w:sz w:val="24"/>
                      <w:szCs w:val="24"/>
                    </w:rPr>
                    <w:t>房内，利用厂房进行隔声</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实现厂界噪声达标排放。</w:t>
                  </w:r>
                </w:p>
                <w:p w:rsidR="000E4355" w:rsidRPr="002B04BA" w:rsidRDefault="002B04BA" w:rsidP="002B04BA">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 w:val="24"/>
                      <w:szCs w:val="24"/>
                    </w:rPr>
                    <w:t>④各产噪设备底部采取基础减振措施，减少噪声源强值。</w:t>
                  </w:r>
                </w:p>
              </w:tc>
              <w:tc>
                <w:tcPr>
                  <w:tcW w:w="527"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新建</w:t>
                  </w:r>
                </w:p>
              </w:tc>
            </w:tr>
          </w:tbl>
          <w:p w:rsidR="000E4355" w:rsidRDefault="009E228C">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hint="eastAsia"/>
                <w:b/>
                <w:color w:val="000000" w:themeColor="text1"/>
                <w:sz w:val="28"/>
                <w:szCs w:val="28"/>
              </w:rPr>
              <w:t>2</w:t>
            </w:r>
            <w:r>
              <w:rPr>
                <w:rFonts w:ascii="Times New Roman" w:eastAsia="宋体" w:hAnsi="Times New Roman" w:cs="Times New Roman" w:hint="eastAsia"/>
                <w:b/>
                <w:color w:val="000000" w:themeColor="text1"/>
                <w:sz w:val="28"/>
                <w:szCs w:val="28"/>
              </w:rPr>
              <w:t>、</w:t>
            </w:r>
            <w:r>
              <w:rPr>
                <w:rFonts w:ascii="Times New Roman" w:eastAsia="宋体" w:hAnsi="Times New Roman" w:cs="Times New Roman"/>
                <w:b/>
                <w:color w:val="000000" w:themeColor="text1"/>
                <w:sz w:val="28"/>
                <w:szCs w:val="28"/>
              </w:rPr>
              <w:t>原辅料消耗及水平衡</w:t>
            </w:r>
          </w:p>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hint="eastAsia"/>
                <w:b/>
                <w:color w:val="000000" w:themeColor="text1"/>
                <w:sz w:val="24"/>
                <w:szCs w:val="24"/>
              </w:rPr>
              <w:t>1</w:t>
            </w:r>
            <w:r>
              <w:rPr>
                <w:rFonts w:ascii="Times New Roman" w:eastAsia="宋体" w:hAnsi="Times New Roman" w:cs="Times New Roman" w:hint="eastAsia"/>
                <w:b/>
                <w:color w:val="000000" w:themeColor="text1"/>
                <w:sz w:val="24"/>
                <w:szCs w:val="24"/>
              </w:rPr>
              <w:t>）</w:t>
            </w:r>
            <w:r>
              <w:rPr>
                <w:rFonts w:ascii="Times New Roman" w:eastAsia="宋体" w:hAnsi="Times New Roman" w:cs="Times New Roman"/>
                <w:b/>
                <w:color w:val="000000" w:themeColor="text1"/>
                <w:sz w:val="24"/>
                <w:szCs w:val="24"/>
              </w:rPr>
              <w:t>原辅料消耗</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项目对选厂</w:t>
            </w:r>
            <w:r>
              <w:rPr>
                <w:rFonts w:ascii="Times New Roman" w:eastAsia="宋体" w:hAnsi="Times New Roman" w:cs="Times New Roman" w:hint="eastAsia"/>
                <w:color w:val="000000" w:themeColor="text1"/>
                <w:sz w:val="24"/>
                <w:szCs w:val="24"/>
              </w:rPr>
              <w:t>-20mm</w:t>
            </w:r>
            <w:r>
              <w:rPr>
                <w:rFonts w:ascii="Times New Roman" w:eastAsia="宋体" w:hAnsi="Times New Roman" w:cs="Times New Roman" w:hint="eastAsia"/>
                <w:color w:val="000000" w:themeColor="text1"/>
                <w:sz w:val="24"/>
                <w:szCs w:val="24"/>
              </w:rPr>
              <w:t>以下矿粉进行闭合超细碎，使矿粉粒度达到</w:t>
            </w:r>
            <w:r>
              <w:rPr>
                <w:rFonts w:ascii="Times New Roman" w:eastAsia="宋体" w:hAnsi="Times New Roman" w:cs="Times New Roman" w:hint="eastAsia"/>
                <w:color w:val="000000" w:themeColor="text1"/>
                <w:sz w:val="24"/>
                <w:szCs w:val="24"/>
              </w:rPr>
              <w:t>-10mm</w:t>
            </w:r>
            <w:r>
              <w:rPr>
                <w:rFonts w:ascii="Times New Roman" w:eastAsia="宋体" w:hAnsi="Times New Roman" w:cs="Times New Roman"/>
                <w:color w:val="000000" w:themeColor="text1"/>
                <w:sz w:val="24"/>
                <w:szCs w:val="24"/>
              </w:rPr>
              <w:t>，项目主要原辅材料及能源消耗情况见表</w:t>
            </w:r>
            <w:r>
              <w:rPr>
                <w:rFonts w:ascii="Times New Roman" w:eastAsia="宋体" w:hAnsi="Times New Roman" w:cs="Times New Roman"/>
                <w:color w:val="000000" w:themeColor="text1"/>
                <w:sz w:val="24"/>
                <w:szCs w:val="24"/>
              </w:rPr>
              <w:t>2-3</w:t>
            </w:r>
            <w:r>
              <w:rPr>
                <w:rFonts w:ascii="Times New Roman" w:eastAsia="宋体" w:hAnsi="Times New Roman" w:cs="Times New Roman"/>
                <w:color w:val="000000" w:themeColor="text1"/>
                <w:sz w:val="24"/>
                <w:szCs w:val="24"/>
              </w:rPr>
              <w:t>。</w:t>
            </w:r>
          </w:p>
          <w:p w:rsidR="000E4355" w:rsidRDefault="009E228C">
            <w:pPr>
              <w:spacing w:line="360" w:lineRule="auto"/>
              <w:ind w:firstLineChars="200" w:firstLine="422"/>
              <w:jc w:val="center"/>
              <w:rPr>
                <w:rFonts w:ascii="Times New Roman" w:eastAsia="宋体" w:hAnsi="Times New Roman" w:cs="Times New Roman"/>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2-3 </w:t>
            </w:r>
            <w:r>
              <w:rPr>
                <w:rFonts w:ascii="Times New Roman" w:eastAsia="宋体" w:hAnsi="Times New Roman" w:cs="Times New Roman"/>
                <w:b/>
                <w:color w:val="000000" w:themeColor="text1"/>
                <w:szCs w:val="21"/>
              </w:rPr>
              <w:t>主要原辅材料及能源消耗情况</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641"/>
              <w:gridCol w:w="1196"/>
              <w:gridCol w:w="2028"/>
              <w:gridCol w:w="1476"/>
              <w:gridCol w:w="1479"/>
              <w:gridCol w:w="2037"/>
            </w:tblGrid>
            <w:tr w:rsidR="000E4355">
              <w:trPr>
                <w:jc w:val="center"/>
              </w:trPr>
              <w:tc>
                <w:tcPr>
                  <w:tcW w:w="362" w:type="pct"/>
                  <w:shd w:val="clear" w:color="auto" w:fill="auto"/>
                  <w:tcMar>
                    <w:left w:w="28" w:type="dxa"/>
                    <w:right w:w="28" w:type="dxa"/>
                  </w:tcMar>
                  <w:vAlign w:val="center"/>
                </w:tcPr>
                <w:p w:rsidR="000E4355" w:rsidRDefault="009E228C">
                  <w:pPr>
                    <w:snapToGrid w:val="0"/>
                    <w:spacing w:line="240" w:lineRule="exact"/>
                    <w:jc w:val="center"/>
                    <w:rPr>
                      <w:rFonts w:ascii="Times New Roman" w:eastAsia="宋体" w:hAnsi="Times New Roman" w:cs="Times New Roman"/>
                      <w:color w:val="000000" w:themeColor="text1"/>
                      <w:szCs w:val="21"/>
                    </w:rPr>
                  </w:pPr>
                  <w:bookmarkStart w:id="11" w:name="_Hlk69996067"/>
                  <w:r>
                    <w:rPr>
                      <w:rFonts w:ascii="Times New Roman" w:eastAsia="宋体" w:hAnsi="Times New Roman" w:cs="Times New Roman"/>
                      <w:color w:val="000000" w:themeColor="text1"/>
                      <w:szCs w:val="21"/>
                    </w:rPr>
                    <w:t>序号</w:t>
                  </w:r>
                </w:p>
              </w:tc>
              <w:tc>
                <w:tcPr>
                  <w:tcW w:w="675" w:type="pct"/>
                  <w:shd w:val="clear" w:color="auto" w:fill="auto"/>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原辅料名称</w:t>
                  </w:r>
                </w:p>
              </w:tc>
              <w:tc>
                <w:tcPr>
                  <w:tcW w:w="1145"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规格</w:t>
                  </w:r>
                </w:p>
              </w:tc>
              <w:tc>
                <w:tcPr>
                  <w:tcW w:w="833"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设计年耗量</w:t>
                  </w:r>
                </w:p>
              </w:tc>
              <w:tc>
                <w:tcPr>
                  <w:tcW w:w="835" w:type="pct"/>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实际年耗量</w:t>
                  </w:r>
                </w:p>
              </w:tc>
              <w:tc>
                <w:tcPr>
                  <w:tcW w:w="1150" w:type="pct"/>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备注</w:t>
                  </w:r>
                </w:p>
              </w:tc>
            </w:tr>
            <w:tr w:rsidR="000E4355">
              <w:trPr>
                <w:jc w:val="center"/>
              </w:trPr>
              <w:tc>
                <w:tcPr>
                  <w:tcW w:w="362" w:type="pct"/>
                  <w:shd w:val="clear" w:color="auto" w:fill="auto"/>
                  <w:tcMar>
                    <w:left w:w="28" w:type="dxa"/>
                    <w:right w:w="28" w:type="dxa"/>
                  </w:tcMar>
                  <w:vAlign w:val="cente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675"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矿粉</w:t>
                  </w:r>
                </w:p>
              </w:tc>
              <w:tc>
                <w:tcPr>
                  <w:tcW w:w="114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-20mm</w:t>
                  </w:r>
                  <w:r>
                    <w:rPr>
                      <w:rFonts w:ascii="Times New Roman" w:eastAsia="宋体" w:hAnsi="Times New Roman" w:cs="Times New Roman" w:hint="eastAsia"/>
                      <w:color w:val="000000" w:themeColor="text1"/>
                      <w:szCs w:val="21"/>
                    </w:rPr>
                    <w:t>）</w:t>
                  </w:r>
                </w:p>
              </w:tc>
              <w:tc>
                <w:tcPr>
                  <w:tcW w:w="833"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1000</w:t>
                  </w:r>
                  <w:r>
                    <w:rPr>
                      <w:rFonts w:ascii="Times New Roman" w:eastAsia="宋体" w:hAnsi="Times New Roman" w:cs="Times New Roman" w:hint="eastAsia"/>
                      <w:color w:val="000000" w:themeColor="text1"/>
                      <w:szCs w:val="21"/>
                    </w:rPr>
                    <w:t>万吨</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年</w:t>
                  </w:r>
                </w:p>
              </w:tc>
              <w:tc>
                <w:tcPr>
                  <w:tcW w:w="83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1000</w:t>
                  </w:r>
                  <w:r>
                    <w:rPr>
                      <w:rFonts w:ascii="Times New Roman" w:eastAsia="宋体" w:hAnsi="Times New Roman" w:cs="Times New Roman" w:hint="eastAsia"/>
                      <w:color w:val="000000" w:themeColor="text1"/>
                      <w:szCs w:val="21"/>
                    </w:rPr>
                    <w:t>万吨</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年</w:t>
                  </w:r>
                </w:p>
              </w:tc>
              <w:tc>
                <w:tcPr>
                  <w:tcW w:w="1150" w:type="pct"/>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szCs w:val="21"/>
                    </w:rPr>
                    <w:t>选厂中碎产品</w:t>
                  </w:r>
                </w:p>
              </w:tc>
            </w:tr>
            <w:tr w:rsidR="000E4355">
              <w:trPr>
                <w:jc w:val="center"/>
              </w:trPr>
              <w:tc>
                <w:tcPr>
                  <w:tcW w:w="362" w:type="pct"/>
                  <w:shd w:val="clear" w:color="auto" w:fill="auto"/>
                  <w:tcMar>
                    <w:left w:w="28" w:type="dxa"/>
                    <w:right w:w="28" w:type="dxa"/>
                  </w:tcMar>
                  <w:vAlign w:val="cente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675"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能源</w:t>
                  </w:r>
                </w:p>
              </w:tc>
              <w:tc>
                <w:tcPr>
                  <w:tcW w:w="114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电</w:t>
                  </w:r>
                </w:p>
              </w:tc>
              <w:tc>
                <w:tcPr>
                  <w:tcW w:w="833"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4060</w:t>
                  </w:r>
                  <w:r>
                    <w:rPr>
                      <w:rFonts w:ascii="Times New Roman" w:eastAsia="宋体" w:hAnsi="Times New Roman" w:cs="Times New Roman"/>
                      <w:color w:val="000000" w:themeColor="text1"/>
                      <w:szCs w:val="21"/>
                    </w:rPr>
                    <w:t>万</w:t>
                  </w:r>
                  <w:r>
                    <w:rPr>
                      <w:rFonts w:ascii="Times New Roman" w:eastAsia="宋体" w:hAnsi="Times New Roman" w:cs="Times New Roman" w:hint="eastAsia"/>
                      <w:color w:val="000000" w:themeColor="text1"/>
                      <w:szCs w:val="21"/>
                    </w:rPr>
                    <w:t>kw.h</w:t>
                  </w:r>
                </w:p>
              </w:tc>
              <w:tc>
                <w:tcPr>
                  <w:tcW w:w="83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4060</w:t>
                  </w:r>
                  <w:r>
                    <w:rPr>
                      <w:rFonts w:ascii="Times New Roman" w:eastAsia="宋体" w:hAnsi="Times New Roman" w:cs="Times New Roman"/>
                      <w:color w:val="000000" w:themeColor="text1"/>
                      <w:szCs w:val="21"/>
                    </w:rPr>
                    <w:t>万</w:t>
                  </w:r>
                  <w:r>
                    <w:rPr>
                      <w:rFonts w:ascii="Times New Roman" w:eastAsia="宋体" w:hAnsi="Times New Roman" w:cs="Times New Roman" w:hint="eastAsia"/>
                      <w:color w:val="000000" w:themeColor="text1"/>
                      <w:szCs w:val="21"/>
                    </w:rPr>
                    <w:t>kw.h</w:t>
                  </w:r>
                </w:p>
              </w:tc>
              <w:tc>
                <w:tcPr>
                  <w:tcW w:w="1150" w:type="pct"/>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szCs w:val="21"/>
                    </w:rPr>
                    <w:t>当地电网</w:t>
                  </w:r>
                </w:p>
              </w:tc>
            </w:tr>
            <w:tr w:rsidR="000E4355">
              <w:trPr>
                <w:jc w:val="center"/>
              </w:trPr>
              <w:tc>
                <w:tcPr>
                  <w:tcW w:w="362" w:type="pct"/>
                  <w:shd w:val="clear" w:color="auto" w:fill="auto"/>
                  <w:tcMar>
                    <w:left w:w="28" w:type="dxa"/>
                    <w:right w:w="28" w:type="dxa"/>
                  </w:tcMar>
                  <w:vAlign w:val="cente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675"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水量</w:t>
                  </w:r>
                </w:p>
              </w:tc>
              <w:tc>
                <w:tcPr>
                  <w:tcW w:w="114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自来水</w:t>
                  </w:r>
                </w:p>
              </w:tc>
              <w:tc>
                <w:tcPr>
                  <w:tcW w:w="833" w:type="pct"/>
                  <w:shd w:val="clear" w:color="auto" w:fill="auto"/>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14157</w:t>
                  </w:r>
                  <w:r>
                    <w:rPr>
                      <w:rFonts w:ascii="Times New Roman" w:eastAsia="宋体" w:hAnsi="Times New Roman" w:cs="Times New Roman"/>
                      <w:color w:val="000000" w:themeColor="text1"/>
                      <w:szCs w:val="21"/>
                    </w:rPr>
                    <w:t>m3/a</w:t>
                  </w:r>
                </w:p>
              </w:tc>
              <w:tc>
                <w:tcPr>
                  <w:tcW w:w="835" w:type="pct"/>
                  <w:tcMar>
                    <w:left w:w="28" w:type="dxa"/>
                    <w:right w:w="28" w:type="dxa"/>
                  </w:tcMar>
                </w:tcPr>
                <w:p w:rsidR="000E4355" w:rsidRDefault="009E228C">
                  <w:pPr>
                    <w:snapToGrid w:val="0"/>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14157</w:t>
                  </w:r>
                  <w:r>
                    <w:rPr>
                      <w:rFonts w:ascii="Times New Roman" w:eastAsia="宋体" w:hAnsi="Times New Roman" w:cs="Times New Roman"/>
                      <w:color w:val="000000" w:themeColor="text1"/>
                      <w:szCs w:val="21"/>
                    </w:rPr>
                    <w:t>m3/a</w:t>
                  </w:r>
                </w:p>
              </w:tc>
              <w:tc>
                <w:tcPr>
                  <w:tcW w:w="1150" w:type="pct"/>
                  <w:tcMar>
                    <w:left w:w="28" w:type="dxa"/>
                    <w:right w:w="28" w:type="dxa"/>
                  </w:tcMar>
                  <w:vAlign w:val="center"/>
                </w:tcPr>
                <w:p w:rsidR="000E4355" w:rsidRDefault="009E228C">
                  <w:pPr>
                    <w:autoSpaceDE w:val="0"/>
                    <w:autoSpaceDN w:val="0"/>
                    <w:snapToGrid w:val="0"/>
                    <w:spacing w:line="240" w:lineRule="exact"/>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szCs w:val="21"/>
                    </w:rPr>
                    <w:t>选厂管道</w:t>
                  </w:r>
                </w:p>
              </w:tc>
            </w:tr>
          </w:tbl>
          <w:bookmarkEnd w:id="11"/>
          <w:p w:rsidR="000E4355" w:rsidRDefault="009E228C">
            <w:pPr>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水量平衡</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项目水量平衡见图</w:t>
            </w:r>
            <w:r>
              <w:rPr>
                <w:rFonts w:ascii="Times New Roman" w:eastAsia="宋体" w:hAnsi="Times New Roman" w:cs="Times New Roman"/>
                <w:color w:val="000000" w:themeColor="text1"/>
                <w:sz w:val="24"/>
                <w:szCs w:val="24"/>
              </w:rPr>
              <w:t>2-1</w:t>
            </w:r>
            <w:r>
              <w:rPr>
                <w:rFonts w:ascii="Times New Roman" w:eastAsia="宋体" w:hAnsi="Times New Roman" w:cs="Times New Roman"/>
                <w:color w:val="000000" w:themeColor="text1"/>
                <w:sz w:val="24"/>
                <w:szCs w:val="24"/>
              </w:rPr>
              <w:t>。</w:t>
            </w:r>
          </w:p>
          <w:p w:rsidR="004374B8" w:rsidRDefault="0017560D" w:rsidP="004374B8">
            <w:pPr>
              <w:spacing w:line="360" w:lineRule="auto"/>
              <w:ind w:firstLineChars="200" w:firstLine="420"/>
              <w:rPr>
                <w:rFonts w:ascii="Times New Roman" w:eastAsia="宋体" w:hAnsi="Times New Roman" w:cs="Times New Roman"/>
                <w:color w:val="000000" w:themeColor="text1"/>
                <w:sz w:val="24"/>
                <w:szCs w:val="24"/>
              </w:rPr>
            </w:pPr>
            <w:r w:rsidRPr="0017560D">
              <w:rPr>
                <w:rFonts w:ascii="宋体" w:hAnsi="宋体"/>
                <w:szCs w:val="21"/>
              </w:rPr>
            </w:r>
            <w:r w:rsidRPr="0017560D">
              <w:rPr>
                <w:rFonts w:ascii="宋体" w:hAnsi="宋体"/>
                <w:szCs w:val="21"/>
              </w:rPr>
              <w:pict>
                <v:group id="_x0000_s1316" editas="canvas" style="width:423.4pt;height:327.6pt;mso-position-horizontal-relative:char;mso-position-vertical-relative:line" coordorigin="1903,4059" coordsize="6513,50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7" type="#_x0000_t75" style="position:absolute;left:1903;top:4059;width:6513;height:5054" o:preferrelative="f">
                    <v:fill o:detectmouseclick="t"/>
                    <v:path o:extrusionok="t" o:connecttype="none"/>
                    <o:lock v:ext="edit" text="t"/>
                  </v:shape>
                  <v:line id="_x0000_s1318" style="position:absolute" from="1903,5744" to="2734,5745">
                    <v:stroke endarrow="block"/>
                  </v:line>
                  <v:line id="_x0000_s1319" style="position:absolute;flip:y" from="2734,4901" to="2735,6948"/>
                  <v:line id="_x0000_s1320" style="position:absolute" from="2734,4540" to="3980,4542">
                    <v:stroke endarrow="block"/>
                  </v:line>
                  <v:line id="_x0000_s1321" style="position:absolute" from="3288,5984" to="4534,5984" stroked="f">
                    <v:stroke endarrow="block"/>
                  </v:line>
                  <v:line id="_x0000_s1322" style="position:absolute" from="3288,7068" to="4534,7068" stroked="f">
                    <v:stroke endarrow="block"/>
                  </v:line>
                  <v:rect id="_x0000_s1323" style="position:absolute;left:3980;top:4300;width:1246;height:361" fillcolor="#9cf">
                    <v:fill opacity="13107f"/>
                    <v:textbox style="mso-next-textbox:#_x0000_s1323">
                      <w:txbxContent>
                        <w:p w:rsidR="004374B8" w:rsidRDefault="004374B8" w:rsidP="004374B8">
                          <w:pPr>
                            <w:spacing w:line="240" w:lineRule="exact"/>
                            <w:jc w:val="center"/>
                          </w:pPr>
                          <w:r>
                            <w:rPr>
                              <w:rFonts w:hint="eastAsia"/>
                            </w:rPr>
                            <w:t>生活用水</w:t>
                          </w:r>
                        </w:p>
                      </w:txbxContent>
                    </v:textbox>
                  </v:rect>
                  <v:line id="_x0000_s1324" style="position:absolute" from="2734,4540" to="2735,4901"/>
                  <v:line id="_x0000_s1325" style="position:absolute" from="2734,6947" to="2735,7428"/>
                  <v:rect id="_x0000_s1326" style="position:absolute;left:4672;top:7429;width:1108;height:361" fillcolor="#9cf">
                    <v:fill opacity="13107f"/>
                    <v:textbox style="mso-next-textbox:#_x0000_s1326">
                      <w:txbxContent>
                        <w:p w:rsidR="004374B8" w:rsidRDefault="004374B8" w:rsidP="004374B8">
                          <w:pPr>
                            <w:spacing w:line="240" w:lineRule="exact"/>
                            <w:jc w:val="center"/>
                          </w:pPr>
                          <w:r>
                            <w:rPr>
                              <w:rFonts w:hint="eastAsia"/>
                            </w:rPr>
                            <w:t>排灰</w:t>
                          </w:r>
                        </w:p>
                      </w:txbxContent>
                    </v:textbox>
                  </v:rect>
                  <v:rect id="_x0000_s1327" style="position:absolute;left:4672;top:6586;width:692;height:361" fillcolor="#9cf">
                    <v:fill opacity="13107f"/>
                    <v:textbox style="mso-next-textbox:#_x0000_s1327">
                      <w:txbxContent>
                        <w:p w:rsidR="004374B8" w:rsidRDefault="004374B8" w:rsidP="004374B8">
                          <w:pPr>
                            <w:spacing w:line="240" w:lineRule="exact"/>
                            <w:jc w:val="center"/>
                          </w:pPr>
                          <w:r>
                            <w:rPr>
                              <w:rFonts w:hint="eastAsia"/>
                            </w:rPr>
                            <w:t>溢流</w:t>
                          </w:r>
                        </w:p>
                      </w:txbxContent>
                    </v:textbox>
                  </v:rect>
                  <v:rect id="_x0000_s1328" style="position:absolute;left:6333;top:7429;width:1107;height:361" fillcolor="#9cf">
                    <v:fill opacity="13107f"/>
                    <v:textbox style="mso-next-textbox:#_x0000_s1328">
                      <w:txbxContent>
                        <w:p w:rsidR="004374B8" w:rsidRDefault="004374B8" w:rsidP="004374B8">
                          <w:pPr>
                            <w:spacing w:line="240" w:lineRule="exact"/>
                            <w:jc w:val="center"/>
                          </w:pPr>
                          <w:r>
                            <w:rPr>
                              <w:rFonts w:hint="eastAsia"/>
                            </w:rPr>
                            <w:t>浓缩池</w:t>
                          </w:r>
                        </w:p>
                      </w:txbxContent>
                    </v:textbox>
                  </v:rect>
                  <v:rect id="_x0000_s1329" style="position:absolute;left:6334;top:4300;width:830;height:361" fillcolor="#9cf">
                    <v:fill opacity="13107f"/>
                    <v:textbox style="mso-next-textbox:#_x0000_s1329">
                      <w:txbxContent>
                        <w:p w:rsidR="004374B8" w:rsidRDefault="004374B8" w:rsidP="004374B8">
                          <w:pPr>
                            <w:spacing w:line="240" w:lineRule="exact"/>
                            <w:jc w:val="center"/>
                          </w:pPr>
                          <w:r>
                            <w:rPr>
                              <w:rFonts w:hint="eastAsia"/>
                            </w:rPr>
                            <w:t>化粪池</w:t>
                          </w:r>
                        </w:p>
                      </w:txbxContent>
                    </v:textbox>
                  </v:rect>
                  <v:line id="_x0000_s1330" style="position:absolute" from="5780,7549" to="6472,7549" stroked="f">
                    <v:stroke endarrow="block"/>
                  </v:line>
                  <v:rect id="_x0000_s1331" style="position:absolute;left:2595;top:6827;width:1250;height:502" fillcolor="#9cf" stroked="f">
                    <v:fill opacity="0"/>
                    <v:textbox style="mso-next-textbox:#_x0000_s1331">
                      <w:txbxContent>
                        <w:p w:rsidR="004374B8" w:rsidRDefault="004374B8" w:rsidP="004374B8">
                          <w:pPr>
                            <w:spacing w:line="240" w:lineRule="exact"/>
                            <w:jc w:val="center"/>
                          </w:pPr>
                          <w:r>
                            <w:rPr>
                              <w:rFonts w:hint="eastAsia"/>
                            </w:rPr>
                            <w:t>32.0m³/d</w:t>
                          </w:r>
                        </w:p>
                      </w:txbxContent>
                    </v:textbox>
                  </v:rect>
                  <v:rect id="_x0000_s1332" style="position:absolute;left:2734;top:7910;width:1250;height:503" fillcolor="#9cf" stroked="f">
                    <v:fill opacity="0"/>
                    <v:textbox style="mso-next-textbox:#_x0000_s1332">
                      <w:txbxContent>
                        <w:p w:rsidR="004374B8" w:rsidRDefault="004374B8" w:rsidP="004374B8">
                          <w:r>
                            <w:rPr>
                              <w:rFonts w:hint="eastAsia"/>
                            </w:rPr>
                            <w:t>3.9m³/d</w:t>
                          </w:r>
                        </w:p>
                      </w:txbxContent>
                    </v:textbox>
                  </v:rect>
                  <v:line id="_x0000_s1333" style="position:absolute" from="8411,7068" to="8411,7308" stroked="f">
                    <v:stroke endarrow="block"/>
                  </v:line>
                  <v:rect id="_x0000_s1334" style="position:absolute;left:5226;top:4300;width:969;height:361" fillcolor="#9cf" stroked="f">
                    <v:fill opacity="0"/>
                    <v:textbox style="mso-next-textbox:#_x0000_s1334">
                      <w:txbxContent>
                        <w:p w:rsidR="004374B8" w:rsidRDefault="004374B8" w:rsidP="004374B8">
                          <w:pPr>
                            <w:spacing w:line="240" w:lineRule="exact"/>
                            <w:jc w:val="center"/>
                          </w:pPr>
                          <w:r>
                            <w:rPr>
                              <w:rFonts w:hint="eastAsia"/>
                            </w:rPr>
                            <w:t>5.6m³/d</w:t>
                          </w:r>
                        </w:p>
                      </w:txbxContent>
                    </v:textbox>
                  </v:rect>
                  <v:rect id="_x0000_s1335" style="position:absolute;left:3841;top:7308;width:1251;height:502" fillcolor="#9cf" stroked="f">
                    <v:fill opacity="0"/>
                    <v:textbox style="mso-next-textbox:#_x0000_s1335">
                      <w:txbxContent>
                        <w:p w:rsidR="004374B8" w:rsidRDefault="004374B8" w:rsidP="004374B8">
                          <w:r>
                            <w:rPr>
                              <w:rFonts w:hint="eastAsia"/>
                            </w:rPr>
                            <w:t>22.95m³/d</w:t>
                          </w:r>
                        </w:p>
                      </w:txbxContent>
                    </v:textbox>
                  </v:rect>
                  <v:shape id="_x0000_s1336" style="position:absolute;left:4257;top:4661;width:554;height:240;mso-wrap-style:square;mso-wrap-distance-left:9pt;mso-wrap-distance-top:0;mso-wrap-distance-right:9pt;mso-wrap-distance-bottom:0;mso-position-horizontal:absolute;mso-position-horizontal-relative:text;mso-position-vertical:absolute;mso-position-vertical-relative:text;v-text-anchor:top" coordsize="720,312" path="m,c45,65,90,130,180,156v90,26,270,-26,360,c630,182,675,247,720,312e" filled="f">
                    <v:path arrowok="t"/>
                  </v:shape>
                  <v:rect id="_x0000_s1337" style="position:absolute;left:4257;top:4781;width:1663;height:505" fillcolor="#9cf" stroked="f">
                    <v:fill opacity="0"/>
                    <v:textbox style="mso-next-textbox:#_x0000_s1337">
                      <w:txbxContent>
                        <w:p w:rsidR="004374B8" w:rsidRPr="002A3706" w:rsidRDefault="004374B8" w:rsidP="004374B8">
                          <w:pPr>
                            <w:rPr>
                              <w:szCs w:val="21"/>
                            </w:rPr>
                          </w:pPr>
                          <w:r w:rsidRPr="002A3706">
                            <w:rPr>
                              <w:rFonts w:hint="eastAsia"/>
                              <w:szCs w:val="21"/>
                            </w:rPr>
                            <w:t>蒸发损耗</w:t>
                          </w:r>
                          <w:r>
                            <w:rPr>
                              <w:rFonts w:hint="eastAsia"/>
                              <w:szCs w:val="21"/>
                            </w:rPr>
                            <w:t>1.4</w:t>
                          </w:r>
                          <w:r w:rsidRPr="002A3706">
                            <w:rPr>
                              <w:rFonts w:hint="eastAsia"/>
                              <w:szCs w:val="21"/>
                            </w:rPr>
                            <w:t>m³/d</w:t>
                          </w:r>
                        </w:p>
                      </w:txbxContent>
                    </v:textbox>
                  </v:rect>
                  <v:rect id="_x0000_s1338" style="position:absolute;left:4949;top:5864;width:2215;height:508" fillcolor="#9cf" stroked="f">
                    <v:fill opacity="0"/>
                    <v:textbox style="mso-next-textbox:#_x0000_s1338">
                      <w:txbxContent>
                        <w:p w:rsidR="004374B8" w:rsidRPr="00DD68E5" w:rsidRDefault="004374B8" w:rsidP="004374B8">
                          <w:r w:rsidRPr="00DD68E5">
                            <w:rPr>
                              <w:rFonts w:hint="eastAsia"/>
                            </w:rPr>
                            <w:t>蒸发损耗0.95m³/d</w:t>
                          </w:r>
                        </w:p>
                      </w:txbxContent>
                    </v:textbox>
                  </v:rect>
                  <v:shape id="_x0000_s1339" style="position:absolute;left:4672;top:5142;width:416;height:241;mso-wrap-style:square;mso-wrap-distance-left:9pt;mso-wrap-distance-top:0;mso-wrap-distance-right:9pt;mso-wrap-distance-bottom:0;mso-position-horizontal:absolute;mso-position-horizontal-relative:text;mso-position-vertical:absolute;mso-position-vertical-relative:text;v-text-anchor:top" coordsize="540,312" path="m,312c60,247,120,182,180,156v60,-26,120,26,180,c420,130,510,26,540,e" filled="f" stroked="f">
                    <v:path arrowok="t"/>
                  </v:shape>
                  <v:shape id="_x0000_s1340" style="position:absolute;left:4444;top:6487;width:369;height:843;mso-wrap-style:square;mso-wrap-distance-left:9pt;mso-wrap-distance-top:0;mso-wrap-distance-right:9pt;mso-wrap-distance-bottom:0;mso-position-horizontal:absolute;mso-position-horizontal-relative:text;mso-position-vertical:absolute;mso-position-vertical-relative:text;v-text-anchor:top" coordsize="480,1092" path="m,1092c240,572,480,52,360,e" filled="f" stroked="f">
                    <v:path arrowok="t"/>
                  </v:shape>
                  <v:shape id="_x0000_s1341" style="position:absolute;left:5780;top:6466;width:415;height:361;mso-wrap-style:square;mso-wrap-distance-left:9pt;mso-wrap-distance-top:0;mso-wrap-distance-right:9pt;mso-wrap-distance-bottom:0;mso-position-horizontal:absolute;mso-position-horizontal-relative:text;mso-position-vertical:absolute;mso-position-vertical-relative:text;v-text-anchor:top" coordsize="540,468" path="m,c150,52,300,104,360,156v60,52,-30,104,,156c390,364,465,416,540,468e" filled="f" stroked="f">
                    <v:path arrowok="t"/>
                  </v:shape>
                  <v:rect id="_x0000_s1342" style="position:absolute;left:3841;top:6586;width:1250;height:503" fillcolor="#9cf" stroked="f">
                    <v:fill opacity="0"/>
                    <v:textbox style="mso-next-textbox:#_x0000_s1342">
                      <w:txbxContent>
                        <w:p w:rsidR="004374B8" w:rsidRDefault="004374B8" w:rsidP="004374B8">
                          <w:r>
                            <w:rPr>
                              <w:rFonts w:hint="eastAsia"/>
                            </w:rPr>
                            <w:t>8.1m³/d</w:t>
                          </w:r>
                        </w:p>
                      </w:txbxContent>
                    </v:textbox>
                  </v:rect>
                  <v:rect id="_x0000_s1343" style="position:absolute;left:2866;top:4258;width:1250;height:503" fillcolor="#9cf" stroked="f">
                    <v:fill opacity="0"/>
                    <v:textbox style="mso-next-textbox:#_x0000_s1343">
                      <w:txbxContent>
                        <w:p w:rsidR="004374B8" w:rsidRDefault="004374B8" w:rsidP="004374B8">
                          <w:r>
                            <w:rPr>
                              <w:rFonts w:hint="eastAsia"/>
                            </w:rPr>
                            <w:t>7m³/d</w:t>
                          </w:r>
                        </w:p>
                      </w:txbxContent>
                    </v:textbox>
                  </v:rect>
                  <v:rect id="_x0000_s1344" style="position:absolute;left:3288;top:6225;width:414;height:1325" fillcolor="#9cf">
                    <v:fill opacity="13107f"/>
                    <v:textbox style="mso-next-textbox:#_x0000_s1344">
                      <w:txbxContent>
                        <w:p w:rsidR="004374B8" w:rsidRDefault="004374B8" w:rsidP="004374B8">
                          <w:pPr>
                            <w:spacing w:line="240" w:lineRule="exact"/>
                            <w:jc w:val="center"/>
                          </w:pPr>
                          <w:r w:rsidRPr="004374B8">
                            <w:rPr>
                              <w:rFonts w:hint="eastAsia"/>
                              <w:szCs w:val="21"/>
                            </w:rPr>
                            <w:t>除尘</w:t>
                          </w:r>
                          <w:r>
                            <w:rPr>
                              <w:rFonts w:hint="eastAsia"/>
                            </w:rPr>
                            <w:t>用水</w:t>
                          </w:r>
                        </w:p>
                      </w:txbxContent>
                    </v:textbox>
                  </v:rect>
                  <v:line id="_x0000_s1345" style="position:absolute" from="3703,6827" to="3980,6828"/>
                  <v:line id="_x0000_s1346" style="position:absolute" from="3980,6105" to="5087,6106">
                    <v:stroke endarrow="block"/>
                  </v:line>
                  <v:line id="_x0000_s1347" style="position:absolute" from="3980,6827" to="4672,6828">
                    <v:stroke endarrow="block"/>
                  </v:line>
                  <v:line id="_x0000_s1348" style="position:absolute" from="3980,7549" to="4672,7550">
                    <v:stroke endarrow="block"/>
                  </v:line>
                  <v:line id="_x0000_s1349" style="position:absolute" from="5364,6827" to="6334,6828">
                    <v:stroke endarrow="block"/>
                  </v:line>
                  <v:line id="_x0000_s1350" style="position:absolute" from="5780,7549" to="6334,7550">
                    <v:stroke endarrow="block"/>
                  </v:line>
                  <v:rect id="_x0000_s1351" style="position:absolute;left:5641;top:7308;width:1253;height:500" fillcolor="#9cf" stroked="f">
                    <v:fill opacity="0"/>
                    <v:textbox style="mso-next-textbox:#_x0000_s1351">
                      <w:txbxContent>
                        <w:p w:rsidR="004374B8" w:rsidRDefault="004374B8" w:rsidP="004374B8">
                          <w:r>
                            <w:rPr>
                              <w:rFonts w:hint="eastAsia"/>
                            </w:rPr>
                            <w:t>22.95m³/d</w:t>
                          </w:r>
                        </w:p>
                      </w:txbxContent>
                    </v:textbox>
                  </v:rect>
                  <v:rect id="_x0000_s1352" style="position:absolute;left:5364;top:6586;width:1251;height:503" fillcolor="#9cf" stroked="f">
                    <v:fill opacity="0"/>
                    <v:textbox style="mso-next-textbox:#_x0000_s1352">
                      <w:txbxContent>
                        <w:p w:rsidR="004374B8" w:rsidRDefault="004374B8" w:rsidP="004374B8">
                          <w:r>
                            <w:rPr>
                              <w:rFonts w:hint="eastAsia"/>
                            </w:rPr>
                            <w:t>8.1m³/d</w:t>
                          </w:r>
                        </w:p>
                      </w:txbxContent>
                    </v:textbox>
                  </v:rect>
                  <v:line id="_x0000_s1353" style="position:absolute" from="2734,7068" to="3288,7069">
                    <v:stroke endarrow="block"/>
                  </v:line>
                  <v:shape id="_x0000_s1354" style="position:absolute;left:6749;top:7790;width:299;height:239" coordsize="390,312" path="m360,312c270,247,180,182,180,156v,-26,210,26,180,c330,130,90,,,e" filled="f">
                    <v:path arrowok="t"/>
                  </v:shape>
                  <v:rect id="_x0000_s1355" style="position:absolute;left:6472;top:7910;width:1522;height:361" fillcolor="#9cf" stroked="f">
                    <v:fill opacity="0"/>
                    <v:textbox style="mso-next-textbox:#_x0000_s1355">
                      <w:txbxContent>
                        <w:p w:rsidR="004374B8" w:rsidRPr="002A3706" w:rsidRDefault="004374B8" w:rsidP="004374B8">
                          <w:pPr>
                            <w:spacing w:line="240" w:lineRule="exact"/>
                            <w:jc w:val="center"/>
                            <w:rPr>
                              <w:szCs w:val="21"/>
                            </w:rPr>
                          </w:pPr>
                          <w:r w:rsidRPr="002A3706">
                            <w:rPr>
                              <w:rFonts w:hint="eastAsia"/>
                              <w:szCs w:val="21"/>
                            </w:rPr>
                            <w:t>损耗</w:t>
                          </w:r>
                          <w:r>
                            <w:rPr>
                              <w:rFonts w:hint="eastAsia"/>
                              <w:szCs w:val="21"/>
                            </w:rPr>
                            <w:t>9.18</w:t>
                          </w:r>
                          <w:r w:rsidRPr="002A3706">
                            <w:rPr>
                              <w:rFonts w:hint="eastAsia"/>
                              <w:szCs w:val="21"/>
                            </w:rPr>
                            <w:t>m³/d</w:t>
                          </w:r>
                        </w:p>
                      </w:txbxContent>
                    </v:textbox>
                  </v:rect>
                  <v:line id="_x0000_s1356" style="position:absolute" from="3980,6105" to="3981,7549"/>
                  <v:line id="_x0000_s1357" style="position:absolute" from="2734,7429" to="2734,7790"/>
                  <v:line id="_x0000_s1358" style="position:absolute" from="2734,8151" to="3841,8152">
                    <v:stroke endarrow="block"/>
                  </v:line>
                  <v:rect id="_x0000_s1359" style="position:absolute;left:3841;top:8030;width:1248;height:361" fillcolor="#9cf">
                    <v:fill opacity="13107f"/>
                    <v:textbox style="mso-next-textbox:#_x0000_s1359">
                      <w:txbxContent>
                        <w:p w:rsidR="004374B8" w:rsidRDefault="004374B8" w:rsidP="004374B8">
                          <w:pPr>
                            <w:spacing w:line="240" w:lineRule="exact"/>
                            <w:jc w:val="center"/>
                          </w:pPr>
                          <w:r>
                            <w:rPr>
                              <w:rFonts w:hint="eastAsia"/>
                            </w:rPr>
                            <w:t>未预见用水</w:t>
                          </w:r>
                        </w:p>
                      </w:txbxContent>
                    </v:textbox>
                  </v:rect>
                  <v:line id="_x0000_s1360" style="position:absolute" from="6749,4661" to="6750,5022">
                    <v:stroke endarrow="block"/>
                  </v:line>
                  <v:rect id="_x0000_s1361" style="position:absolute;left:5780;top:5022;width:2077;height:361" fillcolor="#9cf">
                    <v:fill opacity="13107f"/>
                    <v:textbox style="mso-next-textbox:#_x0000_s1361">
                      <w:txbxContent>
                        <w:p w:rsidR="004374B8" w:rsidRDefault="004374B8" w:rsidP="004374B8">
                          <w:pPr>
                            <w:spacing w:line="240" w:lineRule="exact"/>
                            <w:jc w:val="center"/>
                          </w:pPr>
                          <w:r>
                            <w:rPr>
                              <w:rFonts w:hint="eastAsia"/>
                            </w:rPr>
                            <w:t>地埋式污水处理系统</w:t>
                          </w:r>
                        </w:p>
                      </w:txbxContent>
                    </v:textbox>
                  </v:rect>
                  <v:line id="_x0000_s1362" style="position:absolute" from="2734,7790" to="2734,8151"/>
                  <v:line id="_x0000_s1363" style="position:absolute" from="5226,4540" to="6334,4540">
                    <v:stroke endarrow="block"/>
                  </v:line>
                  <v:line id="_x0000_s1364" style="position:absolute" from="6749,5383" to="6749,5623">
                    <v:stroke endarrow="block"/>
                  </v:line>
                  <v:rect id="_x0000_s1365" style="position:absolute;left:6333;top:5503;width:1523;height:508" fillcolor="#9cf" stroked="f">
                    <v:fill opacity="0"/>
                    <v:textbox style="mso-next-textbox:#_x0000_s1365">
                      <w:txbxContent>
                        <w:p w:rsidR="004374B8" w:rsidRPr="00DD68E5" w:rsidRDefault="004374B8" w:rsidP="004374B8">
                          <w:r>
                            <w:rPr>
                              <w:rFonts w:hint="eastAsia"/>
                            </w:rPr>
                            <w:t>厂区绿化</w:t>
                          </w:r>
                        </w:p>
                      </w:txbxContent>
                    </v:textbox>
                  </v:rect>
                  <v:rect id="_x0000_s1366" style="position:absolute;left:6333;top:4661;width:971;height:361" fillcolor="#9cf" stroked="f">
                    <v:fill opacity="0"/>
                    <v:textbox style="mso-next-textbox:#_x0000_s1366">
                      <w:txbxContent>
                        <w:p w:rsidR="004374B8" w:rsidRDefault="004374B8" w:rsidP="004374B8">
                          <w:pPr>
                            <w:spacing w:line="240" w:lineRule="exact"/>
                            <w:jc w:val="center"/>
                          </w:pPr>
                          <w:r>
                            <w:rPr>
                              <w:rFonts w:hint="eastAsia"/>
                            </w:rPr>
                            <w:t>5.6m³/d</w:t>
                          </w:r>
                        </w:p>
                      </w:txbxContent>
                    </v:textbox>
                  </v:rect>
                  <v:rect id="_x0000_s1367" style="position:absolute;left:6333;top:6586;width:1108;height:361" fillcolor="#9cf">
                    <v:fill opacity="13107f"/>
                    <v:textbox style="mso-next-textbox:#_x0000_s1367">
                      <w:txbxContent>
                        <w:p w:rsidR="004374B8" w:rsidRDefault="004374B8" w:rsidP="004374B8">
                          <w:pPr>
                            <w:spacing w:line="240" w:lineRule="exact"/>
                            <w:jc w:val="center"/>
                          </w:pPr>
                          <w:r>
                            <w:rPr>
                              <w:rFonts w:hint="eastAsia"/>
                            </w:rPr>
                            <w:t>浓缩池</w:t>
                          </w:r>
                        </w:p>
                      </w:txbxContent>
                    </v:textbox>
                  </v:rect>
                  <v:line id="_x0000_s1368" style="position:absolute" from="7856,6707" to="7856,8632"/>
                  <v:rect id="_x0000_s1369" style="position:absolute;left:3841;top:8512;width:1523;height:499" fillcolor="#9cf" stroked="f">
                    <v:fill opacity="0"/>
                    <v:textbox style="mso-next-textbox:#_x0000_s1369">
                      <w:txbxContent>
                        <w:p w:rsidR="004374B8" w:rsidRDefault="004374B8" w:rsidP="004374B8">
                          <w:r>
                            <w:rPr>
                              <w:rFonts w:hint="eastAsia"/>
                            </w:rPr>
                            <w:t>回水22.4m³/d</w:t>
                          </w:r>
                        </w:p>
                      </w:txbxContent>
                    </v:textbox>
                  </v:rect>
                  <v:rect id="_x0000_s1370" style="position:absolute;left:6749;top:8632;width:1248;height:361" fillcolor="#9cf">
                    <v:fill opacity="13107f"/>
                    <v:textbox style="mso-next-textbox:#_x0000_s1370">
                      <w:txbxContent>
                        <w:p w:rsidR="004374B8" w:rsidRDefault="004374B8" w:rsidP="004374B8">
                          <w:pPr>
                            <w:spacing w:line="240" w:lineRule="exact"/>
                            <w:jc w:val="center"/>
                          </w:pPr>
                          <w:r>
                            <w:rPr>
                              <w:rFonts w:hint="eastAsia"/>
                            </w:rPr>
                            <w:t>高位水池</w:t>
                          </w:r>
                        </w:p>
                      </w:txbxContent>
                    </v:textbox>
                  </v:rect>
                  <v:line id="_x0000_s1371" style="position:absolute" from="7441,6707" to="7856,6707">
                    <v:stroke endarrow="block"/>
                  </v:line>
                  <v:line id="_x0000_s1372" style="position:absolute" from="7441,7669" to="7856,7669">
                    <v:stroke endarrow="block"/>
                  </v:line>
                  <v:rect id="_x0000_s1373" style="position:absolute;left:7302;top:6586;width:969;height:503" fillcolor="#9cf" stroked="f">
                    <v:fill opacity="0"/>
                    <v:textbox style="mso-next-textbox:#_x0000_s1373">
                      <w:txbxContent>
                        <w:p w:rsidR="004374B8" w:rsidRDefault="004374B8" w:rsidP="004374B8">
                          <w:r>
                            <w:rPr>
                              <w:rFonts w:hint="eastAsia"/>
                            </w:rPr>
                            <w:t>5.67m³/d</w:t>
                          </w:r>
                        </w:p>
                      </w:txbxContent>
                    </v:textbox>
                  </v:rect>
                  <v:rect id="_x0000_s1374" style="position:absolute;left:7302;top:7429;width:1108;height:503" fillcolor="#9cf" stroked="f">
                    <v:fill opacity="0"/>
                    <v:textbox style="mso-next-textbox:#_x0000_s1374">
                      <w:txbxContent>
                        <w:p w:rsidR="004374B8" w:rsidRDefault="004374B8" w:rsidP="004374B8">
                          <w:pPr>
                            <w:spacing w:line="240" w:lineRule="exact"/>
                            <w:jc w:val="center"/>
                          </w:pPr>
                          <w:r>
                            <w:rPr>
                              <w:rFonts w:hint="eastAsia"/>
                            </w:rPr>
                            <w:t>16.</w:t>
                          </w:r>
                          <w:r w:rsidRPr="004374B8">
                            <w:rPr>
                              <w:rFonts w:hint="eastAsia"/>
                              <w:szCs w:val="21"/>
                            </w:rPr>
                            <w:t>07m</w:t>
                          </w:r>
                          <w:r>
                            <w:rPr>
                              <w:rFonts w:hint="eastAsia"/>
                            </w:rPr>
                            <w:t>³/d</w:t>
                          </w:r>
                        </w:p>
                      </w:txbxContent>
                    </v:textbox>
                  </v:rect>
                  <v:shape id="_x0000_s1375" style="position:absolute;left:6749;top:6345;width:299;height:241" coordsize="390,312" path="m,312c165,247,330,182,360,156v30,-26,-180,26,-180,c180,130,270,65,360,e" filled="f">
                    <v:path arrowok="t"/>
                  </v:shape>
                  <v:rect id="_x0000_s1376" style="position:absolute;left:6472;top:6105;width:1522;height:361" fillcolor="#9cf" stroked="f">
                    <v:fill opacity="0"/>
                    <v:textbox style="mso-next-textbox:#_x0000_s1376">
                      <w:txbxContent>
                        <w:p w:rsidR="004374B8" w:rsidRPr="002A3706" w:rsidRDefault="004374B8" w:rsidP="004374B8">
                          <w:pPr>
                            <w:spacing w:line="240" w:lineRule="exact"/>
                            <w:jc w:val="center"/>
                            <w:rPr>
                              <w:szCs w:val="21"/>
                            </w:rPr>
                          </w:pPr>
                          <w:r w:rsidRPr="002A3706">
                            <w:rPr>
                              <w:rFonts w:hint="eastAsia"/>
                              <w:szCs w:val="21"/>
                            </w:rPr>
                            <w:t>损耗</w:t>
                          </w:r>
                          <w:r>
                            <w:rPr>
                              <w:rFonts w:hint="eastAsia"/>
                              <w:szCs w:val="21"/>
                            </w:rPr>
                            <w:t>2.43</w:t>
                          </w:r>
                          <w:r w:rsidRPr="002A3706">
                            <w:rPr>
                              <w:rFonts w:hint="eastAsia"/>
                              <w:szCs w:val="21"/>
                            </w:rPr>
                            <w:t>m³/d</w:t>
                          </w:r>
                        </w:p>
                      </w:txbxContent>
                    </v:textbox>
                  </v:rect>
                  <v:line id="_x0000_s1377" style="position:absolute;flip:x" from="2180,8752" to="6749,8752"/>
                  <v:line id="_x0000_s1378" style="position:absolute;flip:y" from="2180,5744" to="2180,8752">
                    <v:stroke endarrow="block"/>
                  </v:line>
                  <v:rect id="_x0000_s1379" style="position:absolute;left:1903;top:5383;width:1800;height:499" fillcolor="#9cf" stroked="f">
                    <v:fill opacity="0"/>
                    <v:textbox style="mso-next-textbox:#_x0000_s1379">
                      <w:txbxContent>
                        <w:p w:rsidR="004374B8" w:rsidRDefault="004374B8" w:rsidP="004374B8">
                          <w:r>
                            <w:rPr>
                              <w:rFonts w:hint="eastAsia"/>
                            </w:rPr>
                            <w:t>管网新水20.5m³/d</w:t>
                          </w:r>
                        </w:p>
                      </w:txbxContent>
                    </v:textbox>
                  </v:rect>
                  <w10:wrap type="none"/>
                  <w10:anchorlock/>
                </v:group>
              </w:pict>
            </w:r>
          </w:p>
          <w:p w:rsidR="000E4355" w:rsidRDefault="009E228C">
            <w:pPr>
              <w:spacing w:line="360" w:lineRule="auto"/>
              <w:ind w:firstLineChars="200" w:firstLine="422"/>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图</w:t>
            </w:r>
            <w:r>
              <w:rPr>
                <w:rFonts w:ascii="Times New Roman" w:eastAsia="宋体" w:hAnsi="Times New Roman" w:cs="Times New Roman"/>
                <w:b/>
                <w:color w:val="000000" w:themeColor="text1"/>
                <w:szCs w:val="21"/>
              </w:rPr>
              <w:t xml:space="preserve">2-1 </w:t>
            </w:r>
            <w:r>
              <w:rPr>
                <w:rFonts w:ascii="Times New Roman" w:eastAsia="宋体" w:hAnsi="Times New Roman" w:cs="Times New Roman"/>
                <w:b/>
                <w:color w:val="000000" w:themeColor="text1"/>
                <w:szCs w:val="21"/>
              </w:rPr>
              <w:t>本项目水量平衡图（单位：</w:t>
            </w:r>
            <w:r>
              <w:rPr>
                <w:rFonts w:ascii="Times New Roman" w:eastAsia="宋体" w:hAnsi="Times New Roman" w:cs="Times New Roman"/>
                <w:b/>
                <w:color w:val="000000" w:themeColor="text1"/>
                <w:szCs w:val="21"/>
              </w:rPr>
              <w:t>m</w:t>
            </w:r>
            <w:r>
              <w:rPr>
                <w:rFonts w:ascii="Times New Roman" w:eastAsia="宋体" w:hAnsi="Times New Roman" w:cs="Times New Roman"/>
                <w:b/>
                <w:color w:val="000000" w:themeColor="text1"/>
                <w:szCs w:val="21"/>
                <w:vertAlign w:val="superscript"/>
              </w:rPr>
              <w:t>3</w:t>
            </w:r>
            <w:r>
              <w:rPr>
                <w:rFonts w:ascii="Times New Roman" w:eastAsia="宋体" w:hAnsi="Times New Roman" w:cs="Times New Roman"/>
                <w:b/>
                <w:color w:val="000000" w:themeColor="text1"/>
                <w:szCs w:val="21"/>
              </w:rPr>
              <w:t>/d</w:t>
            </w:r>
            <w:r>
              <w:rPr>
                <w:rFonts w:ascii="Times New Roman" w:eastAsia="宋体" w:hAnsi="Times New Roman" w:cs="Times New Roman"/>
                <w:b/>
                <w:color w:val="000000" w:themeColor="text1"/>
                <w:szCs w:val="21"/>
              </w:rPr>
              <w:t>）</w:t>
            </w:r>
          </w:p>
          <w:p w:rsidR="000E4355" w:rsidRDefault="009E228C">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hint="eastAsia"/>
                <w:b/>
                <w:color w:val="000000" w:themeColor="text1"/>
                <w:sz w:val="28"/>
                <w:szCs w:val="28"/>
              </w:rPr>
              <w:t>3</w:t>
            </w:r>
            <w:r>
              <w:rPr>
                <w:rFonts w:ascii="Times New Roman" w:eastAsia="宋体" w:hAnsi="Times New Roman" w:cs="Times New Roman"/>
                <w:b/>
                <w:color w:val="000000" w:themeColor="text1"/>
                <w:sz w:val="28"/>
                <w:szCs w:val="28"/>
              </w:rPr>
              <w:t>、生产设备</w:t>
            </w:r>
          </w:p>
          <w:p w:rsidR="000E4355" w:rsidRDefault="009E228C">
            <w:pPr>
              <w:spacing w:line="360" w:lineRule="auto"/>
              <w:ind w:firstLineChars="200" w:firstLine="422"/>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2-4 </w:t>
            </w:r>
            <w:r>
              <w:rPr>
                <w:rFonts w:ascii="Times New Roman" w:eastAsia="宋体" w:hAnsi="Times New Roman" w:cs="Times New Roman"/>
                <w:b/>
                <w:color w:val="000000" w:themeColor="text1"/>
                <w:szCs w:val="21"/>
              </w:rPr>
              <w:t>主要设备一览表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578"/>
              <w:gridCol w:w="2250"/>
              <w:gridCol w:w="2267"/>
              <w:gridCol w:w="1701"/>
              <w:gridCol w:w="1058"/>
              <w:gridCol w:w="1003"/>
            </w:tblGrid>
            <w:tr w:rsidR="000E4355">
              <w:trPr>
                <w:tblHeader/>
              </w:trPr>
              <w:tc>
                <w:tcPr>
                  <w:tcW w:w="326"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bookmarkStart w:id="12" w:name="_Hlk69996094"/>
                  <w:r>
                    <w:rPr>
                      <w:rFonts w:ascii="Times New Roman" w:eastAsia="宋体" w:hAnsi="Times New Roman" w:cs="Times New Roman"/>
                      <w:color w:val="000000" w:themeColor="text1"/>
                      <w:szCs w:val="21"/>
                    </w:rPr>
                    <w:t>序号</w:t>
                  </w:r>
                </w:p>
              </w:tc>
              <w:tc>
                <w:tcPr>
                  <w:tcW w:w="127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设备名称</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规格</w:t>
                  </w:r>
                </w:p>
              </w:tc>
              <w:tc>
                <w:tcPr>
                  <w:tcW w:w="96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环评时数量（台</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件</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套）</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实际设备数量</w:t>
                  </w:r>
                </w:p>
              </w:tc>
              <w:tc>
                <w:tcPr>
                  <w:tcW w:w="566"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备注</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一</w:t>
                  </w:r>
                </w:p>
              </w:tc>
              <w:tc>
                <w:tcPr>
                  <w:tcW w:w="127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筛分厂房</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97"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66" w:type="pct"/>
                  <w:tcMar>
                    <w:left w:w="28" w:type="dxa"/>
                    <w:right w:w="28" w:type="dxa"/>
                  </w:tcMar>
                  <w:vAlign w:val="center"/>
                </w:tcPr>
                <w:p w:rsidR="000E4355" w:rsidRDefault="00BF3251">
                  <w:pPr>
                    <w:spacing w:line="240" w:lineRule="exact"/>
                    <w:jc w:val="center"/>
                    <w:rPr>
                      <w:rFonts w:ascii="Times New Roman" w:eastAsia="宋体" w:hAnsi="Times New Roman" w:cs="Times New Roman"/>
                      <w:color w:val="000000" w:themeColor="text1"/>
                      <w:szCs w:val="21"/>
                    </w:rPr>
                  </w:pPr>
                  <w:r>
                    <w:rPr>
                      <w:rFonts w:ascii="宋体" w:eastAsia="宋体" w:hAnsi="宋体" w:cs="宋体"/>
                      <w:color w:val="000000"/>
                      <w:sz w:val="20"/>
                      <w:szCs w:val="20"/>
                    </w:rPr>
                    <w:t>与环评一致</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127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圆振筛</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LF2460D</w:t>
                  </w:r>
                </w:p>
              </w:tc>
              <w:tc>
                <w:tcPr>
                  <w:tcW w:w="96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27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棒条阀</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1000</w:t>
                  </w:r>
                </w:p>
              </w:tc>
              <w:tc>
                <w:tcPr>
                  <w:tcW w:w="96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7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定量给矿胶带机）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14080</w:t>
                  </w:r>
                </w:p>
              </w:tc>
              <w:tc>
                <w:tcPr>
                  <w:tcW w:w="96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电动单梁起重机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LD Q=10t</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LX</w:t>
                  </w:r>
                  <w:r>
                    <w:rPr>
                      <w:rFonts w:ascii="Times New Roman" w:eastAsia="宋体" w:hAnsi="Times New Roman" w:cs="Times New Roman" w:hint="eastAsia"/>
                      <w:color w:val="000000" w:themeColor="text1"/>
                      <w:szCs w:val="21"/>
                    </w:rPr>
                    <w:t>电动悬挂起重机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Q=3t</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液下泵</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40PV-SP</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二</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圆筒仓</w:t>
                  </w:r>
                </w:p>
              </w:tc>
              <w:tc>
                <w:tcPr>
                  <w:tcW w:w="1280" w:type="pct"/>
                  <w:tcMar>
                    <w:left w:w="28" w:type="dxa"/>
                    <w:right w:w="28" w:type="dxa"/>
                  </w:tcMar>
                  <w:vAlign w:val="center"/>
                </w:tcPr>
                <w:p w:rsidR="000E4355" w:rsidRDefault="000E4355">
                  <w:pPr>
                    <w:widowControl/>
                    <w:jc w:val="center"/>
                    <w:rPr>
                      <w:rFonts w:ascii="宋体" w:hAnsi="宋体"/>
                      <w:kern w:val="0"/>
                      <w:szCs w:val="21"/>
                    </w:rPr>
                  </w:pPr>
                </w:p>
              </w:tc>
              <w:tc>
                <w:tcPr>
                  <w:tcW w:w="960" w:type="pct"/>
                  <w:shd w:val="clear" w:color="auto" w:fill="auto"/>
                  <w:noWrap/>
                  <w:tcMar>
                    <w:left w:w="28" w:type="dxa"/>
                    <w:right w:w="28" w:type="dxa"/>
                  </w:tcMar>
                  <w:vAlign w:val="center"/>
                </w:tcPr>
                <w:p w:rsidR="000E4355" w:rsidRDefault="000E4355">
                  <w:pPr>
                    <w:widowControl/>
                    <w:jc w:val="center"/>
                    <w:rPr>
                      <w:rFonts w:ascii="宋体" w:hAnsi="宋体"/>
                      <w:kern w:val="0"/>
                      <w:szCs w:val="21"/>
                    </w:rPr>
                  </w:pPr>
                </w:p>
              </w:tc>
              <w:tc>
                <w:tcPr>
                  <w:tcW w:w="597" w:type="pct"/>
                  <w:tcMar>
                    <w:left w:w="28" w:type="dxa"/>
                    <w:right w:w="28" w:type="dxa"/>
                  </w:tcMar>
                  <w:vAlign w:val="center"/>
                </w:tcPr>
                <w:p w:rsidR="000E4355" w:rsidRDefault="000E4355">
                  <w:pPr>
                    <w:widowControl/>
                    <w:jc w:val="center"/>
                    <w:rPr>
                      <w:rFonts w:ascii="宋体" w:hAnsi="宋体"/>
                      <w:kern w:val="0"/>
                      <w:szCs w:val="21"/>
                    </w:rPr>
                  </w:pPr>
                </w:p>
              </w:tc>
              <w:tc>
                <w:tcPr>
                  <w:tcW w:w="566" w:type="pct"/>
                  <w:tcMar>
                    <w:left w:w="28" w:type="dxa"/>
                    <w:right w:w="28" w:type="dxa"/>
                  </w:tcMar>
                  <w:vAlign w:val="center"/>
                </w:tcPr>
                <w:p w:rsidR="000E4355" w:rsidRDefault="00BF3251">
                  <w:pPr>
                    <w:spacing w:line="240" w:lineRule="exact"/>
                    <w:jc w:val="center"/>
                    <w:rPr>
                      <w:rFonts w:ascii="Times New Roman" w:eastAsia="宋体" w:hAnsi="Times New Roman" w:cs="Times New Roman"/>
                      <w:color w:val="000000" w:themeColor="text1"/>
                      <w:szCs w:val="21"/>
                    </w:rPr>
                  </w:pPr>
                  <w:r>
                    <w:rPr>
                      <w:rFonts w:ascii="宋体" w:eastAsia="宋体" w:hAnsi="宋体" w:cs="宋体"/>
                      <w:color w:val="000000"/>
                      <w:sz w:val="20"/>
                      <w:szCs w:val="20"/>
                    </w:rPr>
                    <w:t>与环评一致</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振动漏斗</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RZLD-25</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圆盘给料机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LYP25-00</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电动葫芦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3t</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三</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打散厂房</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0E4355">
                  <w:pPr>
                    <w:widowControl/>
                    <w:jc w:val="center"/>
                    <w:rPr>
                      <w:rFonts w:ascii="宋体" w:hAnsi="宋体"/>
                      <w:kern w:val="0"/>
                      <w:szCs w:val="21"/>
                    </w:rPr>
                  </w:pPr>
                </w:p>
              </w:tc>
              <w:tc>
                <w:tcPr>
                  <w:tcW w:w="597" w:type="pct"/>
                  <w:tcMar>
                    <w:left w:w="28" w:type="dxa"/>
                    <w:right w:w="28" w:type="dxa"/>
                  </w:tcMar>
                  <w:vAlign w:val="center"/>
                </w:tcPr>
                <w:p w:rsidR="000E4355" w:rsidRDefault="000E4355">
                  <w:pPr>
                    <w:widowControl/>
                    <w:jc w:val="center"/>
                    <w:rPr>
                      <w:rFonts w:ascii="宋体" w:hAnsi="宋体"/>
                      <w:kern w:val="0"/>
                      <w:szCs w:val="21"/>
                    </w:rPr>
                  </w:pPr>
                </w:p>
              </w:tc>
              <w:tc>
                <w:tcPr>
                  <w:tcW w:w="566" w:type="pct"/>
                  <w:tcMar>
                    <w:left w:w="28" w:type="dxa"/>
                    <w:right w:w="28" w:type="dxa"/>
                  </w:tcMar>
                  <w:vAlign w:val="center"/>
                </w:tcPr>
                <w:p w:rsidR="000E4355" w:rsidRDefault="00BF3251">
                  <w:pPr>
                    <w:spacing w:line="240" w:lineRule="exact"/>
                    <w:jc w:val="center"/>
                    <w:rPr>
                      <w:rFonts w:ascii="Times New Roman" w:eastAsia="宋体" w:hAnsi="Times New Roman" w:cs="Times New Roman"/>
                      <w:color w:val="000000" w:themeColor="text1"/>
                      <w:szCs w:val="21"/>
                    </w:rPr>
                  </w:pPr>
                  <w:r>
                    <w:rPr>
                      <w:rFonts w:ascii="宋体" w:eastAsia="宋体" w:hAnsi="宋体" w:cs="宋体"/>
                      <w:color w:val="000000"/>
                      <w:sz w:val="20"/>
                      <w:szCs w:val="20"/>
                    </w:rPr>
                    <w:t>与环评一致</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棒条阀</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800</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振动给料机</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打散机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SF250/180</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电动葫芦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3T</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5</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液下泵</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40PV-SP</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四</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辊压厂房</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97"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调速胶带给料机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14080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L=6.75m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BF3251">
                  <w:pPr>
                    <w:spacing w:line="240" w:lineRule="exact"/>
                    <w:jc w:val="center"/>
                    <w:rPr>
                      <w:rFonts w:ascii="Times New Roman" w:eastAsia="宋体" w:hAnsi="Times New Roman" w:cs="Times New Roman"/>
                      <w:color w:val="000000" w:themeColor="text1"/>
                      <w:szCs w:val="21"/>
                    </w:rPr>
                  </w:pPr>
                  <w:r>
                    <w:rPr>
                      <w:rFonts w:ascii="宋体" w:eastAsia="宋体" w:hAnsi="宋体" w:cs="宋体"/>
                      <w:color w:val="000000"/>
                      <w:sz w:val="20"/>
                      <w:szCs w:val="20"/>
                    </w:rPr>
                    <w:t>与环评一致</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胶带给料机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14080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L=5.50m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计量喂料漏斗</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内衬聚氨酯衬板</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液压闸板阀</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金属探测器</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重力传感器</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矿用高压辊磨机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GM170/150</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双梁桥式起重机</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32/5t</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LK=10.5m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承斗用行车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32/5t</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LK=10.5m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五、</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胶带机</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97"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566" w:type="pct"/>
                  <w:tcMar>
                    <w:left w:w="28" w:type="dxa"/>
                    <w:right w:w="28" w:type="dxa"/>
                  </w:tcMar>
                  <w:vAlign w:val="center"/>
                </w:tcPr>
                <w:p w:rsidR="000E4355" w:rsidRDefault="00BF3251">
                  <w:pPr>
                    <w:spacing w:line="240" w:lineRule="exact"/>
                    <w:jc w:val="center"/>
                    <w:rPr>
                      <w:rFonts w:ascii="Times New Roman" w:eastAsia="宋体" w:hAnsi="Times New Roman" w:cs="Times New Roman"/>
                      <w:color w:val="000000" w:themeColor="text1"/>
                      <w:szCs w:val="21"/>
                    </w:rPr>
                  </w:pPr>
                  <w:r>
                    <w:rPr>
                      <w:rFonts w:ascii="宋体" w:eastAsia="宋体" w:hAnsi="宋体" w:cs="宋体"/>
                      <w:color w:val="000000"/>
                      <w:sz w:val="20"/>
                      <w:szCs w:val="20"/>
                    </w:rPr>
                    <w:t>与环评一致</w:t>
                  </w: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示</w:t>
                  </w: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皮带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-16100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L=179.2m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示</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皮带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-16100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L=130.25m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示</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皮带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-16100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L=104.75m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示</w:t>
                  </w:r>
                  <w:r>
                    <w:rPr>
                      <w:rFonts w:ascii="Times New Roman" w:eastAsia="宋体" w:hAnsi="Times New Roman" w:cs="Times New Roman" w:hint="eastAsia"/>
                      <w:color w:val="000000" w:themeColor="text1"/>
                      <w:szCs w:val="21"/>
                    </w:rPr>
                    <w:t>-6</w:t>
                  </w:r>
                  <w:r>
                    <w:rPr>
                      <w:rFonts w:ascii="Times New Roman" w:eastAsia="宋体" w:hAnsi="Times New Roman" w:cs="Times New Roman" w:hint="eastAsia"/>
                      <w:color w:val="000000" w:themeColor="text1"/>
                      <w:szCs w:val="21"/>
                    </w:rPr>
                    <w:t>皮带</w:t>
                  </w:r>
                </w:p>
              </w:tc>
              <w:tc>
                <w:tcPr>
                  <w:tcW w:w="1280"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DT</w:t>
                  </w:r>
                  <w:r>
                    <w:rPr>
                      <w:rFonts w:ascii="Times New Roman" w:eastAsia="宋体" w:hAnsi="Times New Roman" w:cs="Times New Roman" w:hint="eastAsia"/>
                      <w:color w:val="000000" w:themeColor="text1"/>
                      <w:szCs w:val="21"/>
                    </w:rPr>
                    <w:t>Ⅱ</w:t>
                  </w:r>
                  <w:r>
                    <w:rPr>
                      <w:rFonts w:ascii="Times New Roman" w:eastAsia="宋体" w:hAnsi="Times New Roman" w:cs="Times New Roman" w:hint="eastAsia"/>
                      <w:color w:val="000000" w:themeColor="text1"/>
                      <w:szCs w:val="21"/>
                    </w:rPr>
                    <w:t>-16100</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L=181.5m</w:t>
                  </w: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r w:rsidR="000E4355">
              <w:tc>
                <w:tcPr>
                  <w:tcW w:w="326" w:type="pct"/>
                  <w:shd w:val="clear" w:color="auto" w:fill="auto"/>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1270" w:type="pct"/>
                  <w:shd w:val="clear" w:color="auto" w:fill="auto"/>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合计</w:t>
                  </w:r>
                </w:p>
              </w:tc>
              <w:tc>
                <w:tcPr>
                  <w:tcW w:w="1280"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c>
                <w:tcPr>
                  <w:tcW w:w="960" w:type="pct"/>
                  <w:shd w:val="clear" w:color="auto" w:fill="auto"/>
                  <w:noWrap/>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56</w:t>
                  </w:r>
                </w:p>
              </w:tc>
              <w:tc>
                <w:tcPr>
                  <w:tcW w:w="597" w:type="pct"/>
                  <w:tcMar>
                    <w:left w:w="28" w:type="dxa"/>
                    <w:right w:w="28" w:type="dxa"/>
                  </w:tcMar>
                  <w:vAlign w:val="center"/>
                </w:tcPr>
                <w:p w:rsidR="000E4355" w:rsidRDefault="009E228C">
                  <w:pPr>
                    <w:spacing w:line="2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56</w:t>
                  </w:r>
                </w:p>
              </w:tc>
              <w:tc>
                <w:tcPr>
                  <w:tcW w:w="566" w:type="pct"/>
                  <w:tcMar>
                    <w:left w:w="28" w:type="dxa"/>
                    <w:right w:w="28" w:type="dxa"/>
                  </w:tcMar>
                  <w:vAlign w:val="center"/>
                </w:tcPr>
                <w:p w:rsidR="000E4355" w:rsidRDefault="000E4355">
                  <w:pPr>
                    <w:spacing w:line="240" w:lineRule="exact"/>
                    <w:jc w:val="center"/>
                    <w:rPr>
                      <w:rFonts w:ascii="Times New Roman" w:eastAsia="宋体" w:hAnsi="Times New Roman" w:cs="Times New Roman"/>
                      <w:color w:val="000000" w:themeColor="text1"/>
                      <w:szCs w:val="21"/>
                    </w:rPr>
                  </w:pPr>
                </w:p>
              </w:tc>
            </w:tr>
          </w:tbl>
          <w:bookmarkEnd w:id="12"/>
          <w:p w:rsidR="000E4355" w:rsidRDefault="009E228C">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hint="eastAsia"/>
                <w:b/>
                <w:color w:val="000000" w:themeColor="text1"/>
                <w:sz w:val="28"/>
                <w:szCs w:val="28"/>
              </w:rPr>
              <w:t>4</w:t>
            </w:r>
            <w:r>
              <w:rPr>
                <w:rFonts w:ascii="Times New Roman" w:eastAsia="宋体" w:hAnsi="Times New Roman" w:cs="Times New Roman"/>
                <w:b/>
                <w:color w:val="000000" w:themeColor="text1"/>
                <w:sz w:val="28"/>
                <w:szCs w:val="28"/>
              </w:rPr>
              <w:t>、</w:t>
            </w:r>
            <w:bookmarkStart w:id="13" w:name="_Hlk69996151"/>
            <w:r>
              <w:rPr>
                <w:rFonts w:ascii="Times New Roman" w:eastAsia="宋体" w:hAnsi="Times New Roman" w:cs="Times New Roman"/>
                <w:b/>
                <w:color w:val="000000" w:themeColor="text1"/>
                <w:sz w:val="28"/>
                <w:szCs w:val="28"/>
              </w:rPr>
              <w:t>工作制度及劳动定员</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本项目总定员为</w:t>
            </w:r>
            <w:r>
              <w:rPr>
                <w:rFonts w:ascii="Times New Roman" w:eastAsia="宋体" w:hAnsi="Times New Roman" w:cs="Times New Roman" w:hint="eastAsia"/>
                <w:color w:val="000000" w:themeColor="text1"/>
                <w:sz w:val="24"/>
                <w:szCs w:val="24"/>
              </w:rPr>
              <w:t>35</w:t>
            </w:r>
            <w:r>
              <w:rPr>
                <w:rFonts w:ascii="Times New Roman" w:eastAsia="宋体" w:hAnsi="Times New Roman" w:cs="Times New Roman"/>
                <w:color w:val="000000" w:themeColor="text1"/>
                <w:sz w:val="24"/>
                <w:szCs w:val="24"/>
              </w:rPr>
              <w:t>人</w:t>
            </w:r>
            <w:r>
              <w:rPr>
                <w:rFonts w:ascii="Times New Roman" w:eastAsia="宋体" w:hAnsi="Times New Roman" w:cs="Times New Roman" w:hint="eastAsia"/>
                <w:color w:val="000000" w:themeColor="text1"/>
                <w:sz w:val="24"/>
                <w:szCs w:val="24"/>
              </w:rPr>
              <w:t>，管理人员</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人，生产工人</w:t>
            </w:r>
            <w:r>
              <w:rPr>
                <w:rFonts w:ascii="Times New Roman" w:eastAsia="宋体" w:hAnsi="Times New Roman" w:cs="Times New Roman" w:hint="eastAsia"/>
                <w:color w:val="000000" w:themeColor="text1"/>
                <w:sz w:val="24"/>
                <w:szCs w:val="24"/>
              </w:rPr>
              <w:t>33</w:t>
            </w:r>
            <w:r>
              <w:rPr>
                <w:rFonts w:ascii="Times New Roman" w:eastAsia="宋体" w:hAnsi="Times New Roman" w:cs="Times New Roman" w:hint="eastAsia"/>
                <w:color w:val="000000" w:themeColor="text1"/>
                <w:sz w:val="24"/>
                <w:szCs w:val="24"/>
              </w:rPr>
              <w:t>人，</w:t>
            </w:r>
            <w:r>
              <w:rPr>
                <w:rFonts w:ascii="Times New Roman" w:eastAsia="宋体" w:hAnsi="Times New Roman" w:cs="Times New Roman"/>
                <w:color w:val="000000" w:themeColor="text1"/>
                <w:sz w:val="24"/>
                <w:szCs w:val="24"/>
              </w:rPr>
              <w:t>员工</w:t>
            </w:r>
            <w:r>
              <w:rPr>
                <w:rFonts w:ascii="Times New Roman" w:eastAsia="宋体" w:hAnsi="Times New Roman" w:cs="Times New Roman" w:hint="eastAsia"/>
                <w:color w:val="000000" w:themeColor="text1"/>
                <w:sz w:val="24"/>
                <w:szCs w:val="24"/>
              </w:rPr>
              <w:t>工作制度为</w:t>
            </w:r>
            <w:r w:rsidR="00A6177F">
              <w:rPr>
                <w:rFonts w:ascii="Times New Roman" w:eastAsia="宋体" w:hAnsi="Times New Roman" w:cs="Times New Roman" w:hint="eastAsia"/>
                <w:color w:val="000000" w:themeColor="text1"/>
                <w:sz w:val="24"/>
                <w:szCs w:val="24"/>
              </w:rPr>
              <w:t>四班倒</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工作</w:t>
            </w:r>
            <w:r>
              <w:rPr>
                <w:rFonts w:ascii="Times New Roman" w:eastAsia="宋体" w:hAnsi="Times New Roman" w:cs="Times New Roman" w:hint="eastAsia"/>
                <w:color w:val="000000" w:themeColor="text1"/>
                <w:sz w:val="24"/>
                <w:szCs w:val="24"/>
              </w:rPr>
              <w:t>330</w:t>
            </w:r>
            <w:r>
              <w:rPr>
                <w:rFonts w:ascii="Times New Roman" w:eastAsia="宋体" w:hAnsi="Times New Roman" w:cs="Times New Roman"/>
                <w:color w:val="000000" w:themeColor="text1"/>
                <w:sz w:val="24"/>
                <w:szCs w:val="24"/>
              </w:rPr>
              <w:t>天</w:t>
            </w:r>
            <w:r>
              <w:rPr>
                <w:rFonts w:ascii="Times New Roman" w:eastAsia="宋体" w:hAnsi="Times New Roman" w:cs="Times New Roman" w:hint="eastAsia"/>
                <w:color w:val="000000" w:themeColor="text1"/>
                <w:sz w:val="24"/>
                <w:szCs w:val="24"/>
              </w:rPr>
              <w:t>，设备作业率为</w:t>
            </w:r>
            <w:r>
              <w:rPr>
                <w:rFonts w:ascii="Times New Roman" w:eastAsia="宋体" w:hAnsi="Times New Roman" w:cs="Times New Roman" w:hint="eastAsia"/>
                <w:color w:val="000000" w:themeColor="text1"/>
                <w:sz w:val="24"/>
                <w:szCs w:val="24"/>
              </w:rPr>
              <w:t>61.87%</w:t>
            </w:r>
            <w:r>
              <w:rPr>
                <w:rFonts w:ascii="Times New Roman" w:eastAsia="宋体" w:hAnsi="Times New Roman" w:cs="Times New Roman"/>
                <w:color w:val="000000" w:themeColor="text1"/>
                <w:sz w:val="24"/>
                <w:szCs w:val="24"/>
              </w:rPr>
              <w:t>。</w:t>
            </w:r>
          </w:p>
          <w:bookmarkEnd w:id="13"/>
          <w:p w:rsidR="000E4355" w:rsidRDefault="009E228C">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hint="eastAsia"/>
                <w:b/>
                <w:color w:val="000000" w:themeColor="text1"/>
                <w:sz w:val="28"/>
                <w:szCs w:val="28"/>
              </w:rPr>
              <w:t>5</w:t>
            </w:r>
            <w:r>
              <w:rPr>
                <w:rFonts w:ascii="Times New Roman" w:eastAsia="宋体" w:hAnsi="Times New Roman" w:cs="Times New Roman" w:hint="eastAsia"/>
                <w:b/>
                <w:color w:val="000000" w:themeColor="text1"/>
                <w:sz w:val="28"/>
                <w:szCs w:val="28"/>
              </w:rPr>
              <w:t>、</w:t>
            </w:r>
            <w:r>
              <w:rPr>
                <w:rFonts w:ascii="Times New Roman" w:eastAsia="宋体" w:hAnsi="Times New Roman" w:cs="Times New Roman"/>
                <w:b/>
                <w:color w:val="000000" w:themeColor="text1"/>
                <w:sz w:val="28"/>
                <w:szCs w:val="28"/>
              </w:rPr>
              <w:t>主要工艺流程及产污环节</w:t>
            </w:r>
          </w:p>
          <w:p w:rsidR="000E4355" w:rsidRDefault="009E228C">
            <w:pPr>
              <w:adjustRightInd w:val="0"/>
              <w:snapToGrid w:val="0"/>
              <w:spacing w:line="440" w:lineRule="exact"/>
              <w:ind w:firstLineChars="200" w:firstLine="482"/>
              <w:rPr>
                <w:b/>
                <w:snapToGrid w:val="0"/>
                <w:color w:val="000000" w:themeColor="text1"/>
                <w:sz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1</w:t>
            </w:r>
            <w:r>
              <w:rPr>
                <w:rFonts w:ascii="Times New Roman" w:eastAsia="宋体" w:hAnsi="Times New Roman" w:cs="Times New Roman" w:hint="eastAsia"/>
                <w:b/>
                <w:bCs/>
                <w:color w:val="000000" w:themeColor="text1"/>
                <w:sz w:val="24"/>
                <w:szCs w:val="24"/>
              </w:rPr>
              <w:t>）工艺流程说明</w:t>
            </w:r>
            <w:r>
              <w:rPr>
                <w:rFonts w:ascii="Times New Roman" w:eastAsia="宋体" w:hAnsi="Times New Roman" w:cs="Times New Roman" w:hint="eastAsia"/>
                <w:color w:val="000000" w:themeColor="text1"/>
                <w:sz w:val="24"/>
                <w:szCs w:val="24"/>
              </w:rPr>
              <w:t>：</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项目原料为太和铁矿选厂中碎后矿粉（粒度</w:t>
            </w:r>
            <w:r>
              <w:rPr>
                <w:rFonts w:ascii="Times New Roman" w:eastAsia="宋体" w:hAnsi="Times New Roman" w:cs="Times New Roman" w:hint="eastAsia"/>
                <w:color w:val="000000" w:themeColor="text1"/>
                <w:sz w:val="24"/>
                <w:szCs w:val="24"/>
              </w:rPr>
              <w:t>+20mm</w:t>
            </w:r>
            <w:r>
              <w:rPr>
                <w:rFonts w:ascii="Times New Roman" w:eastAsia="宋体" w:hAnsi="Times New Roman" w:cs="Times New Roman" w:hint="eastAsia"/>
                <w:color w:val="000000" w:themeColor="text1"/>
                <w:sz w:val="24"/>
                <w:szCs w:val="24"/>
              </w:rPr>
              <w:t>），矿粉由胶带给料机输送至高压辊磨机，进行辊磨碾压。在高压辊磨机中，矿粉粒度将由</w:t>
            </w:r>
            <w:r>
              <w:rPr>
                <w:rFonts w:ascii="Times New Roman" w:eastAsia="宋体" w:hAnsi="Times New Roman" w:cs="Times New Roman" w:hint="eastAsia"/>
                <w:color w:val="000000" w:themeColor="text1"/>
                <w:sz w:val="24"/>
                <w:szCs w:val="24"/>
              </w:rPr>
              <w:t>+20mm</w:t>
            </w:r>
            <w:r>
              <w:rPr>
                <w:rFonts w:ascii="Times New Roman" w:eastAsia="宋体" w:hAnsi="Times New Roman" w:cs="Times New Roman" w:hint="eastAsia"/>
                <w:color w:val="000000" w:themeColor="text1"/>
                <w:sz w:val="24"/>
                <w:szCs w:val="24"/>
              </w:rPr>
              <w:t>超细碎至</w:t>
            </w:r>
            <w:r>
              <w:rPr>
                <w:rFonts w:ascii="Times New Roman" w:eastAsia="宋体" w:hAnsi="Times New Roman" w:cs="Times New Roman" w:hint="eastAsia"/>
                <w:color w:val="000000" w:themeColor="text1"/>
                <w:sz w:val="24"/>
                <w:szCs w:val="24"/>
              </w:rPr>
              <w:t>-10mm</w:t>
            </w:r>
            <w:r>
              <w:rPr>
                <w:rFonts w:ascii="Times New Roman" w:eastAsia="宋体" w:hAnsi="Times New Roman" w:cs="Times New Roman" w:hint="eastAsia"/>
                <w:color w:val="000000" w:themeColor="text1"/>
                <w:sz w:val="24"/>
                <w:szCs w:val="24"/>
              </w:rPr>
              <w:t>，由于辊磨机的工作原理，辊磨后的矿粉将一定程度的粘合在一起，矿粉经辊磨机超细碎后由胶带给料机输送至打散机，打散矿粉达到均匀分布。矿粉被均匀打散后，由定量给矿胶带输送到圆振筛，筛分合格矿粉进入圆筒仓储存，未达到粒度要求矿粉返回高压辊磨机辊磨。</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主要工艺流程图如图</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w:t>
            </w:r>
          </w:p>
          <w:p w:rsidR="00CF5C5B" w:rsidRDefault="0017560D">
            <w:pPr>
              <w:spacing w:line="480" w:lineRule="auto"/>
              <w:jc w:val="left"/>
            </w:pPr>
            <w:r>
              <w:pict>
                <v:group id="_x0000_s1380" editas="canvas" style="width:396pt;height:319.8pt;mso-position-horizontal-relative:char;mso-position-vertical-relative:line" coordorigin="2845,813" coordsize="6887,5571">
                  <o:lock v:ext="edit" aspectratio="t"/>
                  <v:shape id="_x0000_s1381" type="#_x0000_t75" style="position:absolute;left:2845;top:813;width:6887;height:5571" o:preferrelative="f">
                    <v:fill o:detectmouseclick="t"/>
                    <v:stroke dashstyle="dash"/>
                    <v:path o:extrusionok="t" o:connecttype="none"/>
                    <o:lock v:ext="edit" text="t"/>
                  </v:shape>
                  <v:shapetype id="_x0000_t202" coordsize="21600,21600" o:spt="202" path="m,l,21600r21600,l21600,xe">
                    <v:stroke joinstyle="miter"/>
                    <v:path gradientshapeok="t" o:connecttype="rect"/>
                  </v:shapetype>
                  <v:shape id="_x0000_s1382" type="#_x0000_t202" style="position:absolute;left:5036;top:813;width:939;height:408">
                    <v:textbox style="mso-next-textbox:#_x0000_s1382">
                      <w:txbxContent>
                        <w:p w:rsidR="00CF5C5B" w:rsidRPr="00CF5C5B" w:rsidRDefault="00CF5C5B" w:rsidP="00CF5C5B">
                          <w:pPr>
                            <w:rPr>
                              <w:rFonts w:asciiTheme="majorEastAsia" w:eastAsiaTheme="majorEastAsia"/>
                            </w:rPr>
                          </w:pPr>
                          <w:r w:rsidRPr="00CF5C5B">
                            <w:rPr>
                              <w:rFonts w:asciiTheme="majorEastAsia" w:eastAsiaTheme="majorEastAsia" w:hint="eastAsia"/>
                            </w:rPr>
                            <w:t>原  矿</w:t>
                          </w:r>
                        </w:p>
                      </w:txbxContent>
                    </v:textbox>
                  </v:shape>
                  <v:shape id="_x0000_s1383" type="#_x0000_t202" style="position:absolute;left:5036;top:1492;width:940;height:408">
                    <v:textbox style="mso-next-textbox:#_x0000_s1383">
                      <w:txbxContent>
                        <w:p w:rsidR="00CF5C5B" w:rsidRPr="00CF5C5B" w:rsidRDefault="00CF5C5B" w:rsidP="00CF5C5B">
                          <w:pPr>
                            <w:rPr>
                              <w:rFonts w:asciiTheme="majorEastAsia" w:eastAsiaTheme="majorEastAsia"/>
                            </w:rPr>
                          </w:pPr>
                          <w:r w:rsidRPr="00CF5C5B">
                            <w:rPr>
                              <w:rFonts w:asciiTheme="majorEastAsia" w:eastAsiaTheme="majorEastAsia" w:hint="eastAsia"/>
                            </w:rPr>
                            <w:t>粗  碎</w:t>
                          </w:r>
                        </w:p>
                      </w:txbxContent>
                    </v:textbox>
                  </v:shape>
                  <v:line id="_x0000_s1384" style="position:absolute" from="5975,1628" to="7072,1629">
                    <v:stroke dashstyle="dashDot"/>
                  </v:line>
                  <v:shape id="_x0000_s1385" type="#_x0000_t202" style="position:absolute;left:7071;top:1492;width:1878;height:408">
                    <v:stroke dashstyle="dash"/>
                    <v:textbox style="mso-next-textbox:#_x0000_s1385">
                      <w:txbxContent>
                        <w:p w:rsidR="00CF5C5B" w:rsidRPr="00CF5C5B" w:rsidRDefault="00CF5C5B" w:rsidP="00CF5C5B">
                          <w:pPr>
                            <w:rPr>
                              <w:rFonts w:asciiTheme="majorEastAsia" w:eastAsiaTheme="majorEastAsia"/>
                            </w:rPr>
                          </w:pPr>
                          <w:r w:rsidRPr="00CF5C5B">
                            <w:rPr>
                              <w:rFonts w:asciiTheme="majorEastAsia" w:eastAsiaTheme="majorEastAsia" w:hint="eastAsia"/>
                            </w:rPr>
                            <w:t>颚式破碎机</w:t>
                          </w:r>
                        </w:p>
                      </w:txbxContent>
                    </v:textbox>
                  </v:shape>
                  <v:shape id="_x0000_s1386" type="#_x0000_t202" style="position:absolute;left:5036;top:2172;width:940;height:407">
                    <v:textbox style="mso-next-textbox:#_x0000_s1386">
                      <w:txbxContent>
                        <w:p w:rsidR="00CF5C5B" w:rsidRPr="00CF5C5B" w:rsidRDefault="00CF5C5B" w:rsidP="00CF5C5B">
                          <w:pPr>
                            <w:rPr>
                              <w:rFonts w:asciiTheme="majorEastAsia" w:eastAsiaTheme="majorEastAsia"/>
                            </w:rPr>
                          </w:pPr>
                          <w:r w:rsidRPr="00CF5C5B">
                            <w:rPr>
                              <w:rFonts w:asciiTheme="majorEastAsia" w:eastAsiaTheme="majorEastAsia" w:hint="eastAsia"/>
                            </w:rPr>
                            <w:t>筛分</w:t>
                          </w:r>
                        </w:p>
                      </w:txbxContent>
                    </v:textbox>
                  </v:shape>
                  <v:shape id="_x0000_s1387" type="#_x0000_t202" style="position:absolute;left:5036;top:2851;width:940;height:408">
                    <v:textbox style="mso-next-textbox:#_x0000_s1387">
                      <w:txbxContent>
                        <w:p w:rsidR="00CF5C5B" w:rsidRPr="00CF5C5B" w:rsidRDefault="00CF5C5B" w:rsidP="00CF5C5B">
                          <w:pPr>
                            <w:adjustRightInd w:val="0"/>
                            <w:snapToGrid w:val="0"/>
                            <w:spacing w:line="360" w:lineRule="auto"/>
                            <w:jc w:val="center"/>
                            <w:rPr>
                              <w:b/>
                              <w:snapToGrid w:val="0"/>
                              <w:color w:val="000000" w:themeColor="text1"/>
                              <w:szCs w:val="21"/>
                            </w:rPr>
                          </w:pPr>
                          <w:r w:rsidRPr="00CF5C5B">
                            <w:rPr>
                              <w:rFonts w:hint="eastAsia"/>
                              <w:b/>
                              <w:snapToGrid w:val="0"/>
                              <w:color w:val="000000" w:themeColor="text1"/>
                              <w:szCs w:val="21"/>
                            </w:rPr>
                            <w:t>中  碎</w:t>
                          </w:r>
                        </w:p>
                      </w:txbxContent>
                    </v:textbox>
                  </v:shape>
                  <v:line id="_x0000_s1388" style="position:absolute" from="5506,2579" to="5507,2851">
                    <v:stroke endarrow="block"/>
                  </v:line>
                  <v:line id="_x0000_s1389" style="position:absolute" from="5506,1221" to="5507,1492">
                    <v:stroke endarrow="block"/>
                  </v:line>
                  <v:line id="_x0000_s1390" style="position:absolute" from="5506,1900" to="5507,2172">
                    <v:stroke endarrow="block"/>
                  </v:line>
                  <v:line id="_x0000_s1391" style="position:absolute" from="5506,3259" to="5507,3530">
                    <v:stroke endarrow="block"/>
                  </v:line>
                  <v:shape id="_x0000_s1392" type="#_x0000_t202" style="position:absolute;left:5036;top:3530;width:940;height:408">
                    <v:textbox style="mso-next-textbox:#_x0000_s1392">
                      <w:txbxContent>
                        <w:p w:rsidR="00CF5C5B" w:rsidRPr="00CF5C5B" w:rsidRDefault="00CF5C5B" w:rsidP="00CF5C5B">
                          <w:pPr>
                            <w:rPr>
                              <w:rFonts w:asciiTheme="majorEastAsia" w:eastAsiaTheme="majorEastAsia"/>
                            </w:rPr>
                          </w:pPr>
                          <w:r w:rsidRPr="00CF5C5B">
                            <w:rPr>
                              <w:rFonts w:asciiTheme="majorEastAsia" w:eastAsiaTheme="majorEastAsia" w:hint="eastAsia"/>
                            </w:rPr>
                            <w:t>筛  分</w:t>
                          </w:r>
                        </w:p>
                      </w:txbxContent>
                    </v:textbox>
                  </v:shape>
                  <v:shape id="_x0000_s1393" type="#_x0000_t202" style="position:absolute;left:5975;top:4618;width:940;height:407">
                    <v:textbox style="mso-next-textbox:#_x0000_s1393">
                      <w:txbxContent>
                        <w:p w:rsidR="00CF5C5B" w:rsidRPr="00CF5C5B" w:rsidRDefault="00CF5C5B" w:rsidP="00CF5C5B">
                          <w:pPr>
                            <w:rPr>
                              <w:rFonts w:asciiTheme="majorEastAsia" w:eastAsiaTheme="majorEastAsia"/>
                            </w:rPr>
                          </w:pPr>
                          <w:r w:rsidRPr="00CF5C5B">
                            <w:rPr>
                              <w:rFonts w:asciiTheme="majorEastAsia" w:eastAsiaTheme="majorEastAsia" w:hint="eastAsia"/>
                            </w:rPr>
                            <w:t>细  碎</w:t>
                          </w:r>
                        </w:p>
                      </w:txbxContent>
                    </v:textbox>
                  </v:shape>
                  <v:shape id="_x0000_s1394" type="#_x0000_t202" style="position:absolute;left:5036;top:5841;width:1253;height:408">
                    <v:textbox style="mso-next-textbox:#_x0000_s1394">
                      <w:txbxContent>
                        <w:p w:rsidR="00CF5C5B" w:rsidRPr="00CF5C5B" w:rsidRDefault="00CF5C5B" w:rsidP="00CF5C5B">
                          <w:pPr>
                            <w:rPr>
                              <w:rFonts w:asciiTheme="majorEastAsia" w:eastAsiaTheme="majorEastAsia"/>
                            </w:rPr>
                          </w:pPr>
                          <w:r w:rsidRPr="00CF5C5B">
                            <w:rPr>
                              <w:rFonts w:asciiTheme="majorEastAsia" w:eastAsiaTheme="majorEastAsia" w:hint="eastAsia"/>
                            </w:rPr>
                            <w:t>合格矿粉</w:t>
                          </w:r>
                        </w:p>
                      </w:txbxContent>
                    </v:textbox>
                  </v:shape>
                  <v:line id="_x0000_s1395" style="position:absolute;flip:x" from="4254,2443" to="5035,2444"/>
                  <v:line id="_x0000_s1396" style="position:absolute;flip:y" from="4254,1628" to="4255,2443"/>
                  <v:line id="_x0000_s1397" style="position:absolute" from="4254,1628" to="5035,1629">
                    <v:stroke endarrow="block"/>
                  </v:line>
                  <v:line id="_x0000_s1398" style="position:absolute" from="6288,6112" to="7228,6113">
                    <v:stroke endarrow="block"/>
                  </v:line>
                  <v:shape id="_x0000_s1399" type="#_x0000_t202" style="position:absolute;left:7228;top:5841;width:1095;height:409">
                    <v:textbox style="mso-next-textbox:#_x0000_s1399">
                      <w:txbxContent>
                        <w:p w:rsidR="00CF5C5B" w:rsidRPr="00CF5C5B" w:rsidRDefault="00CF5C5B" w:rsidP="00CF5C5B">
                          <w:pPr>
                            <w:rPr>
                              <w:rFonts w:asciiTheme="majorEastAsia" w:eastAsiaTheme="majorEastAsia"/>
                            </w:rPr>
                          </w:pPr>
                          <w:r w:rsidRPr="00CF5C5B">
                            <w:rPr>
                              <w:rFonts w:asciiTheme="majorEastAsia" w:eastAsiaTheme="majorEastAsia" w:hint="eastAsia"/>
                            </w:rPr>
                            <w:t>圆筒仓</w:t>
                          </w:r>
                        </w:p>
                      </w:txbxContent>
                    </v:textbox>
                  </v:shape>
                  <v:shape id="_x0000_s1400" type="#_x0000_t202" style="position:absolute;left:3784;top:1628;width:939;height:680" filled="f" stroked="f">
                    <v:stroke dashstyle="dash"/>
                    <v:textbox style="mso-next-textbox:#_x0000_s1400">
                      <w:txbxContent>
                        <w:p w:rsidR="00CF5C5B" w:rsidRDefault="00CF5C5B" w:rsidP="00CF5C5B">
                          <w:r>
                            <w:rPr>
                              <w:rFonts w:hint="eastAsia"/>
                            </w:rPr>
                            <w:t>大颗粒</w:t>
                          </w:r>
                        </w:p>
                        <w:p w:rsidR="00CF5C5B" w:rsidRDefault="00CF5C5B" w:rsidP="00CF5C5B">
                          <w:r>
                            <w:rPr>
                              <w:rFonts w:hint="eastAsia"/>
                            </w:rPr>
                            <w:t>矿粉</w:t>
                          </w:r>
                        </w:p>
                      </w:txbxContent>
                    </v:textbox>
                  </v:shape>
                  <v:line id="_x0000_s1401" style="position:absolute;flip:x" from="4254,3802" to="5036,3802"/>
                  <v:line id="_x0000_s1402" style="position:absolute;flip:y" from="4254,3123" to="4254,3802"/>
                  <v:line id="_x0000_s1403" style="position:absolute" from="4254,3123" to="5036,3123">
                    <v:stroke endarrow="block"/>
                  </v:line>
                  <v:shape id="_x0000_s1404" type="#_x0000_t202" style="position:absolute;left:3784;top:3123;width:939;height:679" filled="f" stroked="f">
                    <v:stroke dashstyle="dash"/>
                    <v:textbox style="mso-next-textbox:#_x0000_s1404">
                      <w:txbxContent>
                        <w:p w:rsidR="00CF5C5B" w:rsidRDefault="00CF5C5B" w:rsidP="00CF5C5B">
                          <w:r>
                            <w:rPr>
                              <w:rFonts w:hint="eastAsia"/>
                            </w:rPr>
                            <w:t>大颗粒</w:t>
                          </w:r>
                        </w:p>
                        <w:p w:rsidR="00CF5C5B" w:rsidRDefault="00CF5C5B" w:rsidP="00CF5C5B">
                          <w:r>
                            <w:rPr>
                              <w:rFonts w:hint="eastAsia"/>
                            </w:rPr>
                            <w:t>矿粉</w:t>
                          </w:r>
                        </w:p>
                      </w:txbxContent>
                    </v:textbox>
                  </v:shape>
                  <v:line id="_x0000_s1405" style="position:absolute" from="5975,2443" to="7071,2443">
                    <v:stroke dashstyle="dash"/>
                  </v:line>
                  <v:shape id="_x0000_s1406" type="#_x0000_t202" style="position:absolute;left:7071;top:2172;width:1878;height:407">
                    <v:stroke dashstyle="dash"/>
                    <v:textbox style="mso-next-textbox:#_x0000_s1406">
                      <w:txbxContent>
                        <w:p w:rsidR="00CF5C5B" w:rsidRPr="00CF5C5B" w:rsidRDefault="00CF5C5B" w:rsidP="00CF5C5B">
                          <w:pPr>
                            <w:rPr>
                              <w:rFonts w:asciiTheme="majorEastAsia" w:eastAsiaTheme="majorEastAsia"/>
                            </w:rPr>
                          </w:pPr>
                          <w:r w:rsidRPr="00CF5C5B">
                            <w:rPr>
                              <w:rFonts w:asciiTheme="majorEastAsia" w:eastAsiaTheme="majorEastAsia" w:hint="eastAsia"/>
                            </w:rPr>
                            <w:t>双层振动洗矿筛</w:t>
                          </w:r>
                        </w:p>
                      </w:txbxContent>
                    </v:textbox>
                  </v:shape>
                  <v:line id="_x0000_s1407" style="position:absolute" from="5975,3110" to="7071,3110">
                    <v:stroke dashstyle="dash"/>
                  </v:line>
                  <v:line id="_x0000_s1408" style="position:absolute" from="5975,3789" to="7071,3789">
                    <v:stroke dashstyle="dash"/>
                  </v:line>
                  <v:line id="_x0000_s1409" style="position:absolute" from="6915,4754" to="8010,4755">
                    <v:stroke dashstyle="dash"/>
                  </v:line>
                  <v:shape id="_x0000_s1410" type="#_x0000_t202" style="position:absolute;left:7071;top:2851;width:1878;height:408">
                    <v:stroke dashstyle="dash"/>
                    <v:textbox style="mso-next-textbox:#_x0000_s1410">
                      <w:txbxContent>
                        <w:p w:rsidR="00CF5C5B" w:rsidRPr="00CF5C5B" w:rsidRDefault="00CF5C5B" w:rsidP="00CF5C5B">
                          <w:pPr>
                            <w:rPr>
                              <w:rFonts w:asciiTheme="majorEastAsia" w:eastAsiaTheme="majorEastAsia"/>
                            </w:rPr>
                          </w:pPr>
                          <w:r w:rsidRPr="00CF5C5B">
                            <w:rPr>
                              <w:rFonts w:asciiTheme="majorEastAsia" w:eastAsiaTheme="majorEastAsia" w:hint="eastAsia"/>
                            </w:rPr>
                            <w:t>中碎圆锥破碎机</w:t>
                          </w:r>
                        </w:p>
                      </w:txbxContent>
                    </v:textbox>
                  </v:shape>
                  <v:shape id="_x0000_s1411" type="#_x0000_t202" style="position:absolute;left:7071;top:3530;width:1878;height:408">
                    <v:stroke dashstyle="dash"/>
                    <v:textbox style="mso-next-textbox:#_x0000_s1411">
                      <w:txbxContent>
                        <w:p w:rsidR="00CF5C5B" w:rsidRPr="00CF5C5B" w:rsidRDefault="00CF5C5B" w:rsidP="00CF5C5B">
                          <w:pPr>
                            <w:rPr>
                              <w:rFonts w:asciiTheme="majorEastAsia" w:eastAsiaTheme="majorEastAsia"/>
                            </w:rPr>
                          </w:pPr>
                          <w:r w:rsidRPr="00CF5C5B">
                            <w:rPr>
                              <w:rFonts w:asciiTheme="majorEastAsia" w:eastAsiaTheme="majorEastAsia" w:hint="eastAsia"/>
                            </w:rPr>
                            <w:t>闭路筛</w:t>
                          </w:r>
                        </w:p>
                      </w:txbxContent>
                    </v:textbox>
                  </v:shape>
                  <v:shape id="_x0000_s1412" type="#_x0000_t202" style="position:absolute;left:8010;top:4618;width:1722;height:407">
                    <v:stroke dashstyle="dash"/>
                    <v:textbox style="mso-next-textbox:#_x0000_s1412">
                      <w:txbxContent>
                        <w:p w:rsidR="00CF5C5B" w:rsidRPr="00CF5C5B" w:rsidRDefault="00CF5C5B" w:rsidP="00CF5C5B">
                          <w:pPr>
                            <w:rPr>
                              <w:rFonts w:asciiTheme="majorEastAsia" w:eastAsiaTheme="majorEastAsia"/>
                            </w:rPr>
                          </w:pPr>
                          <w:r w:rsidRPr="00CF5C5B">
                            <w:rPr>
                              <w:rFonts w:asciiTheme="majorEastAsia" w:eastAsiaTheme="majorEastAsia" w:hint="eastAsia"/>
                            </w:rPr>
                            <w:t>细碎圆锥破碎机</w:t>
                          </w:r>
                        </w:p>
                      </w:txbxContent>
                    </v:textbox>
                  </v:shape>
                  <v:line id="_x0000_s1413" style="position:absolute" from="5506,3938" to="5506,4210"/>
                  <v:line id="_x0000_s1414" style="position:absolute" from="6288,4210" to="6289,4618">
                    <v:stroke endarrow="block"/>
                  </v:line>
                  <v:line id="_x0000_s1415" style="position:absolute" from="4880,4210" to="4881,4618">
                    <v:stroke endarrow="block"/>
                  </v:line>
                  <v:shape id="_x0000_s1416" type="#_x0000_t202" style="position:absolute;left:4723;top:4618;width:940;height:407">
                    <v:textbox style="mso-next-textbox:#_x0000_s1416">
                      <w:txbxContent>
                        <w:p w:rsidR="00CF5C5B" w:rsidRDefault="00CF5C5B" w:rsidP="00CF5C5B">
                          <w:pPr>
                            <w:spacing w:line="360" w:lineRule="auto"/>
                            <w:ind w:firstLineChars="200" w:firstLine="420"/>
                          </w:pPr>
                          <w:r w:rsidRPr="00CF5C5B">
                            <w:rPr>
                              <w:rFonts w:asciiTheme="majorEastAsia" w:eastAsiaTheme="majorEastAsia" w:hint="eastAsia"/>
                            </w:rPr>
                            <w:t>辊</w:t>
                          </w:r>
                          <w:r>
                            <w:rPr>
                              <w:rFonts w:hint="eastAsia"/>
                            </w:rPr>
                            <w:t xml:space="preserve">  磨</w:t>
                          </w:r>
                        </w:p>
                      </w:txbxContent>
                    </v:textbox>
                  </v:shape>
                  <v:line id="_x0000_s1417" style="position:absolute" from="4880,4210" to="6288,4210"/>
                  <v:line id="_x0000_s1418" style="position:absolute;flip:x" from="4254,4754" to="4723,4755"/>
                  <v:shape id="_x0000_s1419" type="#_x0000_t202" style="position:absolute;left:2845;top:4618;width:1409;height:408">
                    <v:stroke dashstyle="dash"/>
                    <v:textbox style="mso-next-textbox:#_x0000_s1419">
                      <w:txbxContent>
                        <w:p w:rsidR="00CF5C5B" w:rsidRPr="00CF5C5B" w:rsidRDefault="00CF5C5B" w:rsidP="00CF5C5B">
                          <w:pPr>
                            <w:rPr>
                              <w:rFonts w:asciiTheme="majorEastAsia" w:eastAsiaTheme="majorEastAsia"/>
                            </w:rPr>
                          </w:pPr>
                          <w:r w:rsidRPr="00CF5C5B">
                            <w:rPr>
                              <w:rFonts w:asciiTheme="majorEastAsia" w:eastAsiaTheme="majorEastAsia" w:hint="eastAsia"/>
                            </w:rPr>
                            <w:t>高压辊磨机</w:t>
                          </w:r>
                        </w:p>
                      </w:txbxContent>
                    </v:textbox>
                  </v:shape>
                  <v:line id="_x0000_s1420" style="position:absolute" from="4880,5025" to="4880,5433">
                    <v:stroke endarrow="block"/>
                  </v:line>
                  <v:line id="_x0000_s1421" style="position:absolute" from="6288,5025" to="6288,5433">
                    <v:stroke endarrow="block"/>
                  </v:line>
                  <v:line id="_x0000_s1422" style="position:absolute;flip:x" from="4880,5433" to="6288,5433"/>
                  <v:line id="_x0000_s1423" style="position:absolute" from="5662,5433" to="5662,5841">
                    <v:stroke endarrow="block"/>
                  </v:line>
                  <w10:wrap type="none"/>
                  <w10:anchorlock/>
                </v:group>
              </w:pict>
            </w:r>
          </w:p>
          <w:p w:rsidR="000E4355" w:rsidRDefault="009E228C">
            <w:pPr>
              <w:adjustRightInd w:val="0"/>
              <w:snapToGrid w:val="0"/>
              <w:spacing w:line="360" w:lineRule="auto"/>
              <w:jc w:val="center"/>
              <w:rPr>
                <w:b/>
                <w:snapToGrid w:val="0"/>
                <w:color w:val="000000" w:themeColor="text1"/>
                <w:szCs w:val="21"/>
              </w:rPr>
            </w:pPr>
            <w:r>
              <w:rPr>
                <w:b/>
                <w:snapToGrid w:val="0"/>
                <w:color w:val="000000" w:themeColor="text1"/>
                <w:szCs w:val="21"/>
              </w:rPr>
              <w:t>图2-1 项目</w:t>
            </w:r>
            <w:r>
              <w:rPr>
                <w:rFonts w:hint="eastAsia"/>
                <w:b/>
                <w:snapToGrid w:val="0"/>
                <w:color w:val="000000" w:themeColor="text1"/>
                <w:szCs w:val="21"/>
              </w:rPr>
              <w:t>工艺流程图</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）产污环节</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）废水</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项目无生产废水产生，废水主要为生活污水和除尘用水。项目生活污水处理依托选厂现有污水处理系统，生活污水进入化粪池处理后排至调节池，调节池污水排至</w:t>
            </w:r>
            <w:r>
              <w:rPr>
                <w:rFonts w:ascii="Times New Roman" w:eastAsia="宋体" w:hAnsi="Times New Roman" w:cs="Times New Roman" w:hint="eastAsia"/>
                <w:color w:val="000000" w:themeColor="text1"/>
                <w:sz w:val="24"/>
                <w:szCs w:val="24"/>
              </w:rPr>
              <w:t>DWM-20.0</w:t>
            </w:r>
            <w:r>
              <w:rPr>
                <w:rFonts w:ascii="Times New Roman" w:eastAsia="宋体" w:hAnsi="Times New Roman" w:cs="Times New Roman" w:hint="eastAsia"/>
                <w:color w:val="000000" w:themeColor="text1"/>
                <w:sz w:val="24"/>
                <w:szCs w:val="24"/>
              </w:rPr>
              <w:t>地埋式污水处理设备处理后用于厂区绿化。</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项目运营期除尘产生溢流水</w:t>
            </w:r>
            <w:r>
              <w:rPr>
                <w:rFonts w:ascii="Times New Roman" w:eastAsia="宋体" w:hAnsi="Times New Roman" w:cs="Times New Roman" w:hint="eastAsia"/>
                <w:color w:val="000000" w:themeColor="text1"/>
                <w:sz w:val="24"/>
                <w:szCs w:val="24"/>
              </w:rPr>
              <w:t>8.1m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/d</w:t>
            </w:r>
            <w:r>
              <w:rPr>
                <w:rFonts w:ascii="Times New Roman" w:eastAsia="宋体" w:hAnsi="Times New Roman" w:cs="Times New Roman" w:hint="eastAsia"/>
                <w:color w:val="000000" w:themeColor="text1"/>
                <w:sz w:val="24"/>
                <w:szCs w:val="24"/>
              </w:rPr>
              <w:t>，排泥水</w:t>
            </w:r>
            <w:r>
              <w:rPr>
                <w:rFonts w:ascii="Times New Roman" w:eastAsia="宋体" w:hAnsi="Times New Roman" w:cs="Times New Roman" w:hint="eastAsia"/>
                <w:color w:val="000000" w:themeColor="text1"/>
                <w:sz w:val="24"/>
                <w:szCs w:val="24"/>
              </w:rPr>
              <w:t>22.95m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/d</w:t>
            </w:r>
            <w:r>
              <w:rPr>
                <w:rFonts w:ascii="Times New Roman" w:eastAsia="宋体" w:hAnsi="Times New Roman" w:cs="Times New Roman" w:hint="eastAsia"/>
                <w:color w:val="000000" w:themeColor="text1"/>
                <w:sz w:val="24"/>
                <w:szCs w:val="24"/>
              </w:rPr>
              <w:t>，溢流水进入选厂已有沉淀池，沉淀后循环使用。泥浆送至选厂已有泥浆收集点，统一收集后进行泥水分离，回水送至高位水池循环使用。</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）废气</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矿粉在辊磨、打散、筛分过程都将产生粉尘，粉尘产生量大，产生点多。产尘主要位置为高压辊磨机房、打散车间及筛分间。</w:t>
            </w:r>
            <w:r>
              <w:rPr>
                <w:rFonts w:ascii="Times New Roman" w:eastAsia="宋体" w:hAnsi="Times New Roman" w:cs="Times New Roman"/>
                <w:color w:val="000000" w:themeColor="text1"/>
                <w:sz w:val="24"/>
                <w:szCs w:val="24"/>
              </w:rPr>
              <w:t>工程针对污染源，采取了相应的污染控制措施</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密闭破碎、筛分设备和带式输送机转运点等产生粉尘的设备</w:t>
            </w:r>
            <w:r>
              <w:rPr>
                <w:rFonts w:ascii="Times New Roman" w:eastAsia="宋体" w:hAnsi="Times New Roman" w:cs="Times New Roman" w:hint="eastAsia"/>
                <w:color w:val="000000" w:themeColor="text1"/>
                <w:sz w:val="24"/>
                <w:szCs w:val="24"/>
              </w:rPr>
              <w:t>。针对项目产尘位置，</w:t>
            </w:r>
            <w:r>
              <w:rPr>
                <w:rFonts w:ascii="Times New Roman" w:eastAsia="宋体" w:hAnsi="Times New Roman" w:cs="Times New Roman"/>
                <w:color w:val="000000" w:themeColor="text1"/>
                <w:sz w:val="24"/>
                <w:szCs w:val="24"/>
              </w:rPr>
              <w:t>采用分散式小集中形式。</w:t>
            </w:r>
            <w:r>
              <w:rPr>
                <w:rFonts w:ascii="Times New Roman" w:eastAsia="宋体" w:hAnsi="Times New Roman" w:cs="Times New Roman" w:hint="eastAsia"/>
                <w:color w:val="000000" w:themeColor="text1"/>
                <w:sz w:val="24"/>
                <w:szCs w:val="24"/>
              </w:rPr>
              <w:t>高压辊磨厂房选用</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台冲激式除尘机组</w:t>
            </w:r>
            <w:r>
              <w:rPr>
                <w:rFonts w:ascii="Times New Roman" w:eastAsia="宋体" w:hAnsi="Times New Roman" w:cs="Times New Roman" w:hint="eastAsia"/>
                <w:color w:val="000000" w:themeColor="text1"/>
                <w:sz w:val="24"/>
                <w:szCs w:val="24"/>
              </w:rPr>
              <w:t>CCJ/A2-5</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筛分厂房分别选用</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台冲激式</w:t>
            </w:r>
            <w:r>
              <w:rPr>
                <w:rFonts w:ascii="Times New Roman" w:eastAsia="宋体" w:hAnsi="Times New Roman" w:cs="Times New Roman" w:hint="eastAsia"/>
                <w:color w:val="000000" w:themeColor="text1"/>
                <w:sz w:val="24"/>
                <w:szCs w:val="24"/>
              </w:rPr>
              <w:t>CCJ/A2-5</w:t>
            </w:r>
            <w:r>
              <w:rPr>
                <w:rFonts w:ascii="Times New Roman" w:eastAsia="宋体" w:hAnsi="Times New Roman" w:cs="Times New Roman" w:hint="eastAsia"/>
                <w:color w:val="000000" w:themeColor="text1"/>
                <w:sz w:val="24"/>
                <w:szCs w:val="24"/>
              </w:rPr>
              <w:t>除尘机组，打散厂房</w:t>
            </w:r>
            <w:r>
              <w:rPr>
                <w:rFonts w:ascii="Times New Roman" w:eastAsia="宋体" w:hAnsi="Times New Roman" w:cs="Times New Roman"/>
                <w:color w:val="000000" w:themeColor="text1"/>
                <w:sz w:val="24"/>
                <w:szCs w:val="24"/>
              </w:rPr>
              <w:t>设</w:t>
            </w:r>
            <w:r>
              <w:rPr>
                <w:rFonts w:ascii="Times New Roman" w:eastAsia="宋体" w:hAnsi="Times New Roman" w:cs="Times New Roman" w:hint="eastAsia"/>
                <w:color w:val="000000" w:themeColor="text1"/>
                <w:sz w:val="24"/>
                <w:szCs w:val="24"/>
              </w:rPr>
              <w:t>冲激式除尘机组</w:t>
            </w:r>
            <w:r>
              <w:rPr>
                <w:rFonts w:ascii="Times New Roman" w:eastAsia="宋体" w:hAnsi="Times New Roman" w:cs="Times New Roman" w:hint="eastAsia"/>
                <w:color w:val="000000" w:themeColor="text1"/>
                <w:sz w:val="24"/>
                <w:szCs w:val="24"/>
              </w:rPr>
              <w:t>CCJ/A2-5</w:t>
            </w:r>
            <w:r>
              <w:rPr>
                <w:rFonts w:ascii="Times New Roman" w:eastAsia="宋体" w:hAnsi="Times New Roman" w:cs="Times New Roman"/>
                <w:color w:val="000000" w:themeColor="text1"/>
                <w:sz w:val="24"/>
                <w:szCs w:val="24"/>
              </w:rPr>
              <w:lastRenderedPageBreak/>
              <w:t>单机除尘机组。</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3</w:t>
            </w:r>
            <w:r>
              <w:rPr>
                <w:rFonts w:ascii="Times New Roman" w:eastAsia="宋体" w:hAnsi="Times New Roman" w:cs="Times New Roman" w:hint="eastAsia"/>
                <w:color w:val="000000" w:themeColor="text1"/>
                <w:sz w:val="24"/>
                <w:szCs w:val="24"/>
              </w:rPr>
              <w:t>）噪声</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w:t>
            </w:r>
            <w:r>
              <w:rPr>
                <w:rFonts w:ascii="Times New Roman" w:eastAsia="宋体" w:hAnsi="Times New Roman" w:cs="Times New Roman"/>
                <w:color w:val="000000" w:themeColor="text1"/>
                <w:sz w:val="24"/>
                <w:szCs w:val="24"/>
              </w:rPr>
              <w:t>的噪声污染源主要来自</w:t>
            </w:r>
            <w:r>
              <w:rPr>
                <w:rFonts w:ascii="Times New Roman" w:eastAsia="宋体" w:hAnsi="Times New Roman" w:cs="Times New Roman" w:hint="eastAsia"/>
                <w:color w:val="000000" w:themeColor="text1"/>
                <w:sz w:val="24"/>
                <w:szCs w:val="24"/>
              </w:rPr>
              <w:t>矿粉</w:t>
            </w:r>
            <w:r>
              <w:rPr>
                <w:rFonts w:ascii="Times New Roman" w:eastAsia="宋体" w:hAnsi="Times New Roman" w:cs="Times New Roman"/>
                <w:color w:val="000000" w:themeColor="text1"/>
                <w:sz w:val="24"/>
                <w:szCs w:val="24"/>
              </w:rPr>
              <w:t>卸载作业工序和</w:t>
            </w:r>
            <w:r>
              <w:rPr>
                <w:rFonts w:ascii="Times New Roman" w:eastAsia="宋体" w:hAnsi="Times New Roman" w:cs="Times New Roman" w:hint="eastAsia"/>
                <w:color w:val="000000" w:themeColor="text1"/>
                <w:sz w:val="24"/>
                <w:szCs w:val="24"/>
              </w:rPr>
              <w:t>辊磨</w:t>
            </w:r>
            <w:r>
              <w:rPr>
                <w:rFonts w:ascii="Times New Roman" w:eastAsia="宋体" w:hAnsi="Times New Roman" w:cs="Times New Roman"/>
                <w:color w:val="000000" w:themeColor="text1"/>
                <w:sz w:val="24"/>
                <w:szCs w:val="24"/>
              </w:rPr>
              <w:t>、筛分、</w:t>
            </w:r>
            <w:r>
              <w:rPr>
                <w:rFonts w:ascii="Times New Roman" w:eastAsia="宋体" w:hAnsi="Times New Roman" w:cs="Times New Roman" w:hint="eastAsia"/>
                <w:color w:val="000000" w:themeColor="text1"/>
                <w:sz w:val="24"/>
                <w:szCs w:val="24"/>
              </w:rPr>
              <w:t>打散机</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运输</w:t>
            </w:r>
            <w:r>
              <w:rPr>
                <w:rFonts w:ascii="Times New Roman" w:eastAsia="宋体" w:hAnsi="Times New Roman" w:cs="Times New Roman"/>
                <w:color w:val="000000" w:themeColor="text1"/>
                <w:sz w:val="24"/>
                <w:szCs w:val="24"/>
              </w:rPr>
              <w:t>等设备运转噪声。</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）固废</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项目运营期间固废包括员工生活垃圾和除尘器排放污泥。项目劳动定员</w:t>
            </w:r>
            <w:r>
              <w:rPr>
                <w:rFonts w:ascii="Times New Roman" w:eastAsia="宋体" w:hAnsi="Times New Roman" w:cs="Times New Roman" w:hint="eastAsia"/>
                <w:color w:val="000000" w:themeColor="text1"/>
                <w:sz w:val="24"/>
                <w:szCs w:val="24"/>
              </w:rPr>
              <w:t>35</w:t>
            </w:r>
            <w:r>
              <w:rPr>
                <w:rFonts w:ascii="Times New Roman" w:eastAsia="宋体" w:hAnsi="Times New Roman" w:cs="Times New Roman" w:hint="eastAsia"/>
                <w:color w:val="000000" w:themeColor="text1"/>
                <w:sz w:val="24"/>
                <w:szCs w:val="24"/>
              </w:rPr>
              <w:t>人，每人产生生活垃圾量为</w:t>
            </w:r>
            <w:r>
              <w:rPr>
                <w:rFonts w:ascii="Times New Roman" w:eastAsia="宋体" w:hAnsi="Times New Roman" w:cs="Times New Roman" w:hint="eastAsia"/>
                <w:color w:val="000000" w:themeColor="text1"/>
                <w:sz w:val="24"/>
                <w:szCs w:val="24"/>
              </w:rPr>
              <w:t>1kg/d</w:t>
            </w:r>
            <w:r>
              <w:rPr>
                <w:rFonts w:ascii="Times New Roman" w:eastAsia="宋体" w:hAnsi="Times New Roman" w:cs="Times New Roman" w:hint="eastAsia"/>
                <w:color w:val="000000" w:themeColor="text1"/>
                <w:sz w:val="24"/>
                <w:szCs w:val="24"/>
              </w:rPr>
              <w:t>，项目每天产生生活垃圾</w:t>
            </w:r>
            <w:r>
              <w:rPr>
                <w:rFonts w:ascii="Times New Roman" w:eastAsia="宋体" w:hAnsi="Times New Roman" w:cs="Times New Roman" w:hint="eastAsia"/>
                <w:color w:val="000000" w:themeColor="text1"/>
                <w:sz w:val="24"/>
                <w:szCs w:val="24"/>
              </w:rPr>
              <w:t>35kg</w:t>
            </w:r>
            <w:r>
              <w:rPr>
                <w:rFonts w:ascii="Times New Roman" w:eastAsia="宋体" w:hAnsi="Times New Roman" w:cs="Times New Roman" w:hint="eastAsia"/>
                <w:color w:val="000000" w:themeColor="text1"/>
                <w:sz w:val="24"/>
                <w:szCs w:val="24"/>
              </w:rPr>
              <w:t>。项目生活垃圾送至选厂统垃圾收集点后由环卫部门统一清运。</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项目除尘泥浆由选厂统一收集后后排入选厂现有尾矿库。项目</w:t>
            </w:r>
            <w:r>
              <w:rPr>
                <w:rFonts w:ascii="Times New Roman" w:eastAsia="宋体" w:hAnsi="Times New Roman" w:cs="Times New Roman"/>
                <w:color w:val="000000" w:themeColor="text1"/>
                <w:sz w:val="24"/>
                <w:szCs w:val="24"/>
              </w:rPr>
              <w:t>生产工艺产排污节点</w:t>
            </w:r>
            <w:r>
              <w:rPr>
                <w:rFonts w:ascii="Times New Roman" w:eastAsia="宋体" w:hAnsi="Times New Roman" w:cs="Times New Roman" w:hint="eastAsia"/>
                <w:color w:val="000000" w:themeColor="text1"/>
                <w:sz w:val="24"/>
                <w:szCs w:val="24"/>
              </w:rPr>
              <w:t>图如图</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w:t>
            </w:r>
          </w:p>
          <w:p w:rsidR="000E4355" w:rsidRDefault="0017560D" w:rsidP="00E8614C">
            <w:pPr>
              <w:spacing w:line="360" w:lineRule="auto"/>
              <w:ind w:firstLineChars="200" w:firstLine="420"/>
              <w:jc w:val="left"/>
              <w:rPr>
                <w:rFonts w:ascii="Times New Roman" w:eastAsia="宋体" w:hAnsi="Times New Roman" w:cs="Times New Roman"/>
                <w:color w:val="000000" w:themeColor="text1"/>
                <w:sz w:val="24"/>
                <w:szCs w:val="24"/>
              </w:rPr>
            </w:pPr>
            <w:r w:rsidRPr="0017560D">
              <w:rPr>
                <w:rFonts w:ascii="宋体" w:hAnsi="宋体"/>
                <w:b/>
              </w:rPr>
            </w:r>
            <w:r w:rsidRPr="0017560D">
              <w:rPr>
                <w:rFonts w:ascii="宋体" w:hAnsi="宋体"/>
                <w:b/>
              </w:rPr>
              <w:pict>
                <v:group id="_x0000_s1424" editas="canvas" style="width:414.15pt;height:327.6pt;mso-position-horizontal-relative:char;mso-position-vertical-relative:line" coordorigin="3016,8828" coordsize="6371,5055">
                  <o:lock v:ext="edit" aspectratio="t"/>
                  <v:shape id="_x0000_s1425" type="#_x0000_t75" style="position:absolute;left:3016;top:8828;width:6371;height:5055" o:preferrelative="f">
                    <v:fill o:detectmouseclick="t"/>
                    <v:path o:extrusionok="t" o:connecttype="none"/>
                    <o:lock v:ext="edit" text="t"/>
                  </v:shape>
                  <v:rect id="_x0000_s1426" style="position:absolute;left:4954;top:8948;width:1246;height:361" fillcolor="#9cf">
                    <v:fill opacity="13107f"/>
                    <v:textbox style="mso-next-textbox:#_x0000_s1426">
                      <w:txbxContent>
                        <w:p w:rsidR="00E8614C" w:rsidRPr="00E8614C" w:rsidRDefault="00E8614C" w:rsidP="00E8614C">
                          <w:pPr>
                            <w:rPr>
                              <w:rFonts w:asciiTheme="majorHAnsi" w:eastAsiaTheme="majorHAnsi"/>
                            </w:rPr>
                          </w:pPr>
                          <w:r w:rsidRPr="00E8614C">
                            <w:rPr>
                              <w:rFonts w:asciiTheme="majorHAnsi" w:eastAsiaTheme="majorHAnsi"/>
                            </w:rPr>
                            <w:t>原     料</w:t>
                          </w:r>
                        </w:p>
                      </w:txbxContent>
                    </v:textbox>
                  </v:rect>
                  <v:line id="_x0000_s1427" style="position:absolute" from="5508,9309" to="5510,9792">
                    <v:stroke endarrow="block"/>
                  </v:line>
                  <v:rect id="_x0000_s1428" style="position:absolute;left:4954;top:9791;width:1246;height:363" fillcolor="#9cf">
                    <v:fill opacity="13107f"/>
                    <v:textbox style="mso-next-textbox:#_x0000_s1428">
                      <w:txbxContent>
                        <w:p w:rsidR="00E8614C" w:rsidRPr="00E8614C" w:rsidRDefault="00E8614C" w:rsidP="00E8614C">
                          <w:pPr>
                            <w:rPr>
                              <w:rFonts w:asciiTheme="majorHAnsi" w:eastAsiaTheme="majorHAnsi"/>
                            </w:rPr>
                          </w:pPr>
                          <w:r w:rsidRPr="00E8614C">
                            <w:rPr>
                              <w:rFonts w:asciiTheme="majorHAnsi" w:eastAsiaTheme="majorHAnsi" w:hint="eastAsia"/>
                            </w:rPr>
                            <w:t>高压辊磨机</w:t>
                          </w:r>
                        </w:p>
                      </w:txbxContent>
                    </v:textbox>
                  </v:rect>
                  <v:line id="_x0000_s1429" style="position:absolute" from="5093,11476" to="5093,11837" stroked="f">
                    <v:stroke endarrow="block"/>
                  </v:line>
                  <v:line id="_x0000_s1430" style="position:absolute" from="5093,10272" to="5093,10633" stroked="f">
                    <v:stroke endarrow="block"/>
                  </v:line>
                  <v:line id="_x0000_s1431" style="position:absolute" from="5508,10152" to="5510,10635">
                    <v:stroke endarrow="block"/>
                  </v:line>
                  <v:rect id="_x0000_s1432" style="position:absolute;left:4954;top:10633;width:1246;height:361" fillcolor="#9cf">
                    <v:fill opacity="13107f"/>
                    <v:textbox style="mso-next-textbox:#_x0000_s1432">
                      <w:txbxContent>
                        <w:p w:rsidR="00E8614C" w:rsidRPr="00E8614C" w:rsidRDefault="00E8614C" w:rsidP="00E8614C">
                          <w:pPr>
                            <w:rPr>
                              <w:rFonts w:asciiTheme="majorHAnsi" w:eastAsiaTheme="majorHAnsi"/>
                            </w:rPr>
                          </w:pPr>
                          <w:r w:rsidRPr="00E8614C">
                            <w:rPr>
                              <w:rFonts w:asciiTheme="majorHAnsi" w:eastAsiaTheme="majorHAnsi" w:hint="eastAsia"/>
                            </w:rPr>
                            <w:t>打 散 机</w:t>
                          </w:r>
                        </w:p>
                      </w:txbxContent>
                    </v:textbox>
                  </v:rect>
                  <v:line id="_x0000_s1433" style="position:absolute" from="5508,10994" to="5510,11476">
                    <v:stroke endarrow="block"/>
                  </v:line>
                  <v:rect id="_x0000_s1434" style="position:absolute;left:4954;top:11476;width:1246;height:363" fillcolor="#9cf">
                    <v:fill opacity="13107f"/>
                    <v:textbox style="mso-next-textbox:#_x0000_s1434">
                      <w:txbxContent>
                        <w:p w:rsidR="00E8614C" w:rsidRDefault="00E8614C" w:rsidP="00E8614C">
                          <w:r w:rsidRPr="00E8614C">
                            <w:rPr>
                              <w:rFonts w:asciiTheme="majorHAnsi" w:eastAsiaTheme="majorHAnsi" w:hint="eastAsia"/>
                            </w:rPr>
                            <w:t>圆 振 筛</w:t>
                          </w:r>
                          <w:r>
                            <w:rPr>
                              <w:rFonts w:hint="eastAsia"/>
                            </w:rPr>
                            <w:t xml:space="preserve"> </w:t>
                          </w:r>
                        </w:p>
                      </w:txbxContent>
                    </v:textbox>
                  </v:rect>
                  <v:line id="_x0000_s1435" style="position:absolute" from="5508,11837" to="5510,12317">
                    <v:stroke endarrow="block"/>
                  </v:line>
                  <v:rect id="_x0000_s1436" style="position:absolute;left:4954;top:12318;width:1246;height:365" fillcolor="#9cf">
                    <v:fill opacity="13107f"/>
                    <v:textbox style="mso-next-textbox:#_x0000_s1436">
                      <w:txbxContent>
                        <w:p w:rsidR="00E8614C" w:rsidRPr="00E8614C" w:rsidRDefault="00E8614C" w:rsidP="00E8614C">
                          <w:pPr>
                            <w:rPr>
                              <w:rFonts w:asciiTheme="majorHAnsi" w:eastAsiaTheme="majorHAnsi"/>
                            </w:rPr>
                          </w:pPr>
                          <w:r w:rsidRPr="00E8614C">
                            <w:rPr>
                              <w:rFonts w:asciiTheme="majorHAnsi" w:eastAsiaTheme="majorHAnsi" w:hint="eastAsia"/>
                            </w:rPr>
                            <w:t xml:space="preserve">圆 筒 仓 </w:t>
                          </w:r>
                        </w:p>
                      </w:txbxContent>
                    </v:textbox>
                  </v:rect>
                  <v:line id="_x0000_s1437" style="position:absolute" from="5093,13642" to="5093,13883" stroked="f">
                    <v:stroke endarrow="block"/>
                  </v:line>
                  <v:rect id="_x0000_s1438" style="position:absolute;left:6477;top:9309;width:1385;height:364" fillcolor="#9cf">
                    <v:fill opacity="13107f"/>
                    <v:stroke dashstyle="1 1" endcap="round"/>
                    <v:textbox style="mso-next-textbox:#_x0000_s1438">
                      <w:txbxContent>
                        <w:p w:rsidR="00E8614C" w:rsidRPr="00E8614C" w:rsidRDefault="00E8614C" w:rsidP="00E8614C">
                          <w:pPr>
                            <w:rPr>
                              <w:rFonts w:asciiTheme="majorHAnsi" w:eastAsiaTheme="majorHAnsi"/>
                            </w:rPr>
                          </w:pPr>
                          <w:r w:rsidRPr="00E8614C">
                            <w:rPr>
                              <w:rFonts w:asciiTheme="majorHAnsi" w:eastAsiaTheme="majorHAnsi" w:hint="eastAsia"/>
                            </w:rPr>
                            <w:t>胶带给料机</w:t>
                          </w:r>
                        </w:p>
                      </w:txbxContent>
                    </v:textbox>
                  </v:rect>
                  <v:line id="_x0000_s1439" style="position:absolute" from="5508,9430" to="6477,9430">
                    <v:stroke dashstyle="1 1" endcap="round"/>
                  </v:line>
                  <v:rect id="_x0000_s1440" style="position:absolute;left:6477;top:10152;width:1385;height:364" fillcolor="#9cf">
                    <v:fill opacity="13107f"/>
                    <v:stroke dashstyle="1 1" endcap="round"/>
                    <v:textbox style="mso-next-textbox:#_x0000_s1440">
                      <w:txbxContent>
                        <w:p w:rsidR="00E8614C" w:rsidRPr="00E8614C" w:rsidRDefault="00E8614C" w:rsidP="00E8614C">
                          <w:pPr>
                            <w:rPr>
                              <w:rFonts w:asciiTheme="majorHAnsi" w:eastAsiaTheme="majorHAnsi"/>
                            </w:rPr>
                          </w:pPr>
                          <w:r w:rsidRPr="00E8614C">
                            <w:rPr>
                              <w:rFonts w:asciiTheme="majorHAnsi" w:eastAsiaTheme="majorHAnsi" w:hint="eastAsia"/>
                            </w:rPr>
                            <w:t>胶带给料机</w:t>
                          </w:r>
                        </w:p>
                      </w:txbxContent>
                    </v:textbox>
                  </v:rect>
                  <v:line id="_x0000_s1441" style="position:absolute" from="5508,10393" to="6477,10393">
                    <v:stroke dashstyle="1 1" endcap="round"/>
                  </v:line>
                  <v:rect id="_x0000_s1442" style="position:absolute;left:6477;top:11115;width:1385;height:364" fillcolor="#9cf">
                    <v:fill opacity="13107f"/>
                    <v:stroke dashstyle="1 1" endcap="round"/>
                    <v:textbox style="mso-next-textbox:#_x0000_s1442">
                      <w:txbxContent>
                        <w:p w:rsidR="00E8614C" w:rsidRPr="00E8614C" w:rsidRDefault="00E8614C" w:rsidP="00E8614C">
                          <w:pPr>
                            <w:rPr>
                              <w:rFonts w:asciiTheme="majorHAnsi" w:eastAsiaTheme="majorHAnsi"/>
                            </w:rPr>
                          </w:pPr>
                          <w:r w:rsidRPr="00E8614C">
                            <w:rPr>
                              <w:rFonts w:asciiTheme="majorHAnsi" w:eastAsiaTheme="majorHAnsi" w:hint="eastAsia"/>
                            </w:rPr>
                            <w:t>定量给矿胶带机</w:t>
                          </w:r>
                        </w:p>
                      </w:txbxContent>
                    </v:textbox>
                  </v:rect>
                  <v:line id="_x0000_s1443" style="position:absolute" from="5508,11235" to="6477,11235">
                    <v:stroke dashstyle="1 1" endcap="round"/>
                  </v:line>
                  <v:rect id="_x0000_s1444" style="position:absolute;left:5093;top:11837;width:830;height:362" filled="f" fillcolor="#9cf" stroked="f">
                    <v:fill opacity="13107f"/>
                    <v:stroke dashstyle="1 1" endcap="round"/>
                    <v:textbox style="mso-next-textbox:#_x0000_s1444">
                      <w:txbxContent>
                        <w:p w:rsidR="00E8614C" w:rsidRPr="00E8614C" w:rsidRDefault="00E8614C" w:rsidP="00E8614C">
                          <w:pPr>
                            <w:rPr>
                              <w:rFonts w:asciiTheme="majorHAnsi" w:eastAsiaTheme="majorHAnsi"/>
                            </w:rPr>
                          </w:pPr>
                          <w:r w:rsidRPr="00E8614C">
                            <w:rPr>
                              <w:rFonts w:asciiTheme="majorHAnsi" w:eastAsiaTheme="majorHAnsi" w:hint="eastAsia"/>
                            </w:rPr>
                            <w:t>成  品</w:t>
                          </w:r>
                        </w:p>
                      </w:txbxContent>
                    </v:textbox>
                  </v:rect>
                  <v:line id="_x0000_s1445" style="position:absolute" from="7862,11235" to="8277,11235">
                    <v:stroke dashstyle="dash"/>
                  </v:line>
                  <v:line id="_x0000_s1446" style="position:absolute;flip:y" from="7862,10393" to="8277,10394">
                    <v:stroke dashstyle="dash"/>
                  </v:line>
                  <v:line id="_x0000_s1447" style="position:absolute" from="7862,9430" to="8277,9430">
                    <v:stroke dashstyle="dash"/>
                  </v:line>
                  <v:line id="_x0000_s1448" style="position:absolute" from="8277,9430" to="8277,11235">
                    <v:stroke dashstyle="dash"/>
                  </v:line>
                  <v:line id="_x0000_s1449" style="position:absolute" from="8277,9911" to="8692,9912">
                    <v:stroke dashstyle="dash" endarrow="block"/>
                  </v:line>
                  <v:rect id="_x0000_s1450" style="position:absolute;left:8692;top:9791;width:693;height:602" fillcolor="#9cf">
                    <v:fill opacity="13107f"/>
                    <v:stroke dashstyle="dash"/>
                    <v:textbox style="mso-next-textbox:#_x0000_s1450">
                      <w:txbxContent>
                        <w:p w:rsidR="00E8614C" w:rsidRDefault="00E8614C" w:rsidP="00E8614C">
                          <w:r>
                            <w:rPr>
                              <w:rFonts w:hint="eastAsia"/>
                            </w:rPr>
                            <w:t>噪声</w:t>
                          </w:r>
                        </w:p>
                        <w:p w:rsidR="00E8614C" w:rsidRDefault="00E8614C" w:rsidP="00E8614C">
                          <w:r>
                            <w:rPr>
                              <w:rFonts w:hint="eastAsia"/>
                            </w:rPr>
                            <w:t>粉尘</w:t>
                          </w:r>
                        </w:p>
                        <w:p w:rsidR="00E8614C" w:rsidRDefault="00E8614C" w:rsidP="00E8614C"/>
                        <w:p w:rsidR="00E8614C" w:rsidRDefault="00E8614C" w:rsidP="00E8614C"/>
                      </w:txbxContent>
                    </v:textbox>
                  </v:rect>
                  <v:line id="_x0000_s1451" style="position:absolute" from="8969,10393" to="8971,10754">
                    <v:stroke dashstyle="longDashDotDot" endarrow="block"/>
                  </v:line>
                  <v:rect id="_x0000_s1452" style="position:absolute;left:8554;top:10754;width:830;height:602" filled="f" fillcolor="#9cf" stroked="f">
                    <v:fill opacity="13107f"/>
                    <v:stroke dashstyle="1 1" endcap="round"/>
                    <v:textbox style="mso-next-textbox:#_x0000_s1452">
                      <w:txbxContent>
                        <w:p w:rsidR="00E8614C" w:rsidRDefault="00E8614C" w:rsidP="00E8614C">
                          <w:pPr>
                            <w:rPr>
                              <w:szCs w:val="21"/>
                            </w:rPr>
                          </w:pPr>
                          <w:r w:rsidRPr="007A55B2">
                            <w:rPr>
                              <w:rFonts w:hint="eastAsia"/>
                              <w:szCs w:val="21"/>
                            </w:rPr>
                            <w:t>大  气</w:t>
                          </w:r>
                        </w:p>
                        <w:p w:rsidR="00E8614C" w:rsidRPr="007A55B2" w:rsidRDefault="00E8614C" w:rsidP="00E8614C">
                          <w:pPr>
                            <w:rPr>
                              <w:szCs w:val="21"/>
                            </w:rPr>
                          </w:pPr>
                          <w:r>
                            <w:rPr>
                              <w:rFonts w:hint="eastAsia"/>
                              <w:szCs w:val="21"/>
                            </w:rPr>
                            <w:t>声环境</w:t>
                          </w:r>
                        </w:p>
                      </w:txbxContent>
                    </v:textbox>
                  </v:rect>
                  <v:line id="_x0000_s1453" style="position:absolute;flip:x" from="4400,9911" to="4954,9912">
                    <v:stroke dashstyle="dash"/>
                  </v:line>
                  <v:line id="_x0000_s1454" style="position:absolute;flip:x" from="4400,10874" to="4954,10875">
                    <v:stroke dashstyle="longDash"/>
                  </v:line>
                  <v:line id="_x0000_s1455" style="position:absolute;flip:x" from="4400,11716" to="4954,11717">
                    <v:stroke dashstyle="dash"/>
                  </v:line>
                  <v:line id="_x0000_s1456" style="position:absolute;flip:y" from="4400,9911" to="4401,11716">
                    <v:stroke dashstyle="dash"/>
                  </v:line>
                  <v:line id="_x0000_s1457" style="position:absolute;flip:x" from="3985,10393" to="4400,10393">
                    <v:stroke dashstyle="dash" endarrow="block"/>
                  </v:line>
                  <v:rect id="_x0000_s1458" style="position:absolute;left:3293;top:10031;width:693;height:602" fillcolor="#9cf">
                    <v:fill opacity="13107f"/>
                    <v:stroke dashstyle="dash"/>
                    <v:textbox style="mso-next-textbox:#_x0000_s1458">
                      <w:txbxContent>
                        <w:p w:rsidR="00E8614C" w:rsidRDefault="00E8614C" w:rsidP="00E8614C">
                          <w:r>
                            <w:rPr>
                              <w:rFonts w:hint="eastAsia"/>
                            </w:rPr>
                            <w:t>噪声</w:t>
                          </w:r>
                        </w:p>
                        <w:p w:rsidR="00E8614C" w:rsidRDefault="00E8614C" w:rsidP="00E8614C">
                          <w:r>
                            <w:rPr>
                              <w:rFonts w:hint="eastAsia"/>
                            </w:rPr>
                            <w:t>粉尘</w:t>
                          </w:r>
                        </w:p>
                        <w:p w:rsidR="00E8614C" w:rsidRDefault="00E8614C" w:rsidP="00E8614C"/>
                        <w:p w:rsidR="00E8614C" w:rsidRDefault="00E8614C" w:rsidP="00E8614C"/>
                      </w:txbxContent>
                    </v:textbox>
                  </v:rect>
                  <v:line id="_x0000_s1459" style="position:absolute" from="3570,10633" to="3571,10994">
                    <v:stroke dashstyle="longDashDotDot" endarrow="block"/>
                  </v:line>
                  <v:rect id="_x0000_s1460" style="position:absolute;left:3293;top:10874;width:831;height:602" filled="f" fillcolor="#9cf" stroked="f">
                    <v:fill opacity="13107f"/>
                    <v:stroke dashstyle="1 1" endcap="round"/>
                    <v:textbox style="mso-next-textbox:#_x0000_s1460">
                      <w:txbxContent>
                        <w:p w:rsidR="00E8614C" w:rsidRDefault="00E8614C" w:rsidP="00E8614C">
                          <w:pPr>
                            <w:rPr>
                              <w:szCs w:val="21"/>
                            </w:rPr>
                          </w:pPr>
                          <w:r w:rsidRPr="007A55B2">
                            <w:rPr>
                              <w:rFonts w:hint="eastAsia"/>
                              <w:szCs w:val="21"/>
                            </w:rPr>
                            <w:t>大  气</w:t>
                          </w:r>
                        </w:p>
                        <w:p w:rsidR="00E8614C" w:rsidRPr="007A55B2" w:rsidRDefault="00E8614C" w:rsidP="00E8614C">
                          <w:pPr>
                            <w:rPr>
                              <w:szCs w:val="21"/>
                            </w:rPr>
                          </w:pPr>
                          <w:r>
                            <w:rPr>
                              <w:rFonts w:hint="eastAsia"/>
                              <w:szCs w:val="21"/>
                            </w:rPr>
                            <w:t>声环境</w:t>
                          </w:r>
                        </w:p>
                      </w:txbxContent>
                    </v:textbox>
                  </v:rect>
                  <v:line id="_x0000_s1461" style="position:absolute;flip:x" from="4539,11596" to="4954,11596"/>
                  <v:line id="_x0000_s1462" style="position:absolute;flip:y" from="4539,10032" to="4539,11596"/>
                  <v:line id="_x0000_s1463" style="position:absolute" from="4539,10032" to="4954,10032">
                    <v:stroke endarrow="block"/>
                  </v:line>
                  <v:rect id="_x0000_s1464" style="position:absolute;left:4262;top:10272;width:832;height:602" filled="f" fillcolor="#9cf" stroked="f">
                    <v:fill opacity="13107f"/>
                    <v:stroke dashstyle="1 1" endcap="round"/>
                    <v:textbox style="mso-next-textbox:#_x0000_s1464">
                      <w:txbxContent>
                        <w:p w:rsidR="00E8614C" w:rsidRPr="007A55B2" w:rsidRDefault="00E8614C" w:rsidP="00E8614C">
                          <w:pPr>
                            <w:rPr>
                              <w:szCs w:val="21"/>
                            </w:rPr>
                          </w:pPr>
                          <w:r>
                            <w:rPr>
                              <w:rFonts w:hint="eastAsia"/>
                              <w:szCs w:val="21"/>
                            </w:rPr>
                            <w:t>不合格矿粉</w:t>
                          </w:r>
                        </w:p>
                      </w:txbxContent>
                    </v:textbox>
                  </v:rect>
                  <w10:wrap type="none"/>
                  <w10:anchorlock/>
                </v:group>
              </w:pict>
            </w:r>
          </w:p>
          <w:p w:rsidR="000E4355" w:rsidRDefault="009E228C">
            <w:pPr>
              <w:adjustRightInd w:val="0"/>
              <w:snapToGrid w:val="0"/>
              <w:spacing w:line="360" w:lineRule="auto"/>
              <w:jc w:val="center"/>
              <w:rPr>
                <w:bCs/>
                <w:snapToGrid w:val="0"/>
                <w:color w:val="000000" w:themeColor="text1"/>
                <w:sz w:val="24"/>
              </w:rPr>
            </w:pPr>
            <w:r>
              <w:rPr>
                <w:b/>
                <w:bCs/>
                <w:color w:val="000000" w:themeColor="text1"/>
              </w:rPr>
              <w:t xml:space="preserve">图2-2 </w:t>
            </w:r>
            <w:r>
              <w:rPr>
                <w:rFonts w:hint="eastAsia"/>
                <w:b/>
                <w:bCs/>
                <w:color w:val="000000" w:themeColor="text1"/>
              </w:rPr>
              <w:t>项目</w:t>
            </w:r>
            <w:r>
              <w:rPr>
                <w:b/>
                <w:bCs/>
                <w:color w:val="000000" w:themeColor="text1"/>
              </w:rPr>
              <w:t>产污环节图</w:t>
            </w:r>
          </w:p>
          <w:p w:rsidR="000E4355" w:rsidRDefault="000E4355">
            <w:pPr>
              <w:spacing w:line="360" w:lineRule="auto"/>
              <w:ind w:firstLineChars="200" w:firstLine="480"/>
              <w:jc w:val="left"/>
              <w:rPr>
                <w:rFonts w:ascii="Times New Roman" w:eastAsia="宋体" w:hAnsi="Times New Roman" w:cs="Times New Roman"/>
                <w:color w:val="000000" w:themeColor="text1"/>
                <w:sz w:val="24"/>
                <w:szCs w:val="24"/>
              </w:rPr>
            </w:pPr>
          </w:p>
        </w:tc>
      </w:tr>
    </w:tbl>
    <w:p w:rsidR="000E4355" w:rsidRDefault="000E4355">
      <w:pPr>
        <w:spacing w:line="480" w:lineRule="auto"/>
        <w:jc w:val="left"/>
        <w:rPr>
          <w:rFonts w:ascii="Times New Roman" w:eastAsia="宋体" w:hAnsi="Times New Roman" w:cs="Times New Roman"/>
          <w:color w:val="000000" w:themeColor="text1"/>
          <w:sz w:val="30"/>
          <w:szCs w:val="30"/>
        </w:rPr>
        <w:sectPr w:rsidR="000E4355">
          <w:pgSz w:w="11906" w:h="16838"/>
          <w:pgMar w:top="1440" w:right="1800" w:bottom="1440" w:left="1800" w:header="851" w:footer="992" w:gutter="0"/>
          <w:cols w:space="425"/>
          <w:docGrid w:type="lines" w:linePitch="312"/>
        </w:sectPr>
      </w:pPr>
    </w:p>
    <w:tbl>
      <w:tblPr>
        <w:tblStyle w:val="aa"/>
        <w:tblW w:w="9215" w:type="dxa"/>
        <w:jc w:val="center"/>
        <w:tblLook w:val="04A0"/>
      </w:tblPr>
      <w:tblGrid>
        <w:gridCol w:w="9215"/>
      </w:tblGrid>
      <w:tr w:rsidR="000E4355">
        <w:trPr>
          <w:jc w:val="center"/>
        </w:trPr>
        <w:tc>
          <w:tcPr>
            <w:tcW w:w="9215" w:type="dxa"/>
          </w:tcPr>
          <w:p w:rsidR="000E4355" w:rsidRDefault="009E228C">
            <w:pPr>
              <w:spacing w:line="360" w:lineRule="auto"/>
              <w:rPr>
                <w:rFonts w:ascii="Times New Roman" w:eastAsia="宋体" w:hAnsi="Times New Roman" w:cs="Times New Roman"/>
                <w:b/>
                <w:color w:val="000000" w:themeColor="text1"/>
                <w:sz w:val="28"/>
                <w:szCs w:val="28"/>
              </w:rPr>
            </w:pPr>
            <w:bookmarkStart w:id="14" w:name="_Hlk127792193"/>
            <w:r>
              <w:rPr>
                <w:rFonts w:ascii="Times New Roman" w:eastAsia="宋体" w:hAnsi="Times New Roman" w:cs="Times New Roman" w:hint="eastAsia"/>
                <w:b/>
                <w:color w:val="000000" w:themeColor="text1"/>
                <w:sz w:val="28"/>
                <w:szCs w:val="28"/>
              </w:rPr>
              <w:lastRenderedPageBreak/>
              <w:t>6</w:t>
            </w:r>
            <w:r>
              <w:rPr>
                <w:rFonts w:ascii="Times New Roman" w:eastAsia="宋体" w:hAnsi="Times New Roman" w:cs="Times New Roman" w:hint="eastAsia"/>
                <w:b/>
                <w:color w:val="000000" w:themeColor="text1"/>
                <w:sz w:val="28"/>
                <w:szCs w:val="28"/>
              </w:rPr>
              <w:t>、</w:t>
            </w:r>
            <w:r>
              <w:rPr>
                <w:rFonts w:ascii="Times New Roman" w:eastAsia="宋体" w:hAnsi="Times New Roman" w:cs="Times New Roman"/>
                <w:b/>
                <w:color w:val="000000" w:themeColor="text1"/>
                <w:sz w:val="28"/>
                <w:szCs w:val="28"/>
              </w:rPr>
              <w:t>项目变动情况</w:t>
            </w:r>
          </w:p>
          <w:p w:rsidR="000E4355" w:rsidRDefault="009E228C">
            <w:pPr>
              <w:spacing w:line="360" w:lineRule="auto"/>
              <w:ind w:firstLineChars="200" w:firstLine="482"/>
              <w:jc w:val="left"/>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1</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项目变动情况</w:t>
            </w:r>
          </w:p>
          <w:p w:rsidR="000E4355" w:rsidRDefault="009E228C">
            <w:pPr>
              <w:adjustRightInd w:val="0"/>
              <w:snapToGrid w:val="0"/>
              <w:spacing w:line="360" w:lineRule="auto"/>
              <w:ind w:firstLineChars="200" w:firstLine="480"/>
              <w:rPr>
                <w:rFonts w:ascii="宋体" w:hAnsi="宋体"/>
              </w:rPr>
            </w:pPr>
            <w:r>
              <w:rPr>
                <w:rFonts w:ascii="Times New Roman" w:eastAsia="宋体" w:hAnsi="Times New Roman" w:cs="Times New Roman" w:hint="eastAsia"/>
                <w:color w:val="000000" w:themeColor="text1"/>
                <w:sz w:val="24"/>
                <w:szCs w:val="24"/>
              </w:rPr>
              <w:t>环评要求：辊压厂房给料、排料</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个除尘点，设计风量</w:t>
            </w:r>
            <w:r>
              <w:rPr>
                <w:rFonts w:ascii="Times New Roman" w:eastAsia="宋体" w:hAnsi="Times New Roman" w:cs="Times New Roman" w:hint="eastAsia"/>
                <w:color w:val="000000" w:themeColor="text1"/>
                <w:sz w:val="24"/>
                <w:szCs w:val="24"/>
              </w:rPr>
              <w:t>20000m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的排气筒排入大气；打散厂房</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个除尘点，设计风量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的排气筒排入大气；筛分车间设计除尘点</w:t>
            </w:r>
            <w:r>
              <w:rPr>
                <w:rFonts w:ascii="Times New Roman" w:eastAsia="宋体" w:hAnsi="Times New Roman" w:cs="Times New Roman" w:hint="eastAsia"/>
                <w:color w:val="000000" w:themeColor="text1"/>
                <w:sz w:val="24"/>
                <w:szCs w:val="24"/>
              </w:rPr>
              <w:t>11</w:t>
            </w:r>
            <w:r>
              <w:rPr>
                <w:rFonts w:ascii="Times New Roman" w:eastAsia="宋体" w:hAnsi="Times New Roman" w:cs="Times New Roman" w:hint="eastAsia"/>
                <w:color w:val="000000" w:themeColor="text1"/>
                <w:sz w:val="24"/>
                <w:szCs w:val="24"/>
              </w:rPr>
              <w:t>个，设计风量</w:t>
            </w:r>
            <w:r>
              <w:rPr>
                <w:rFonts w:ascii="Times New Roman" w:eastAsia="宋体" w:hAnsi="Times New Roman" w:cs="Times New Roman" w:hint="eastAsia"/>
                <w:color w:val="000000" w:themeColor="text1"/>
                <w:sz w:val="24"/>
                <w:szCs w:val="24"/>
              </w:rPr>
              <w:t>55000m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w:t>
            </w:r>
          </w:p>
          <w:p w:rsidR="000E4355" w:rsidRDefault="009E228C">
            <w:pPr>
              <w:spacing w:line="440" w:lineRule="exact"/>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实际</w:t>
            </w:r>
            <w:r>
              <w:rPr>
                <w:rFonts w:ascii="Times New Roman" w:eastAsia="宋体" w:hAnsi="Times New Roman" w:cs="Times New Roman" w:hint="eastAsia"/>
                <w:color w:val="000000" w:themeColor="text1"/>
                <w:sz w:val="24"/>
                <w:szCs w:val="24"/>
              </w:rPr>
              <w:t>情况</w:t>
            </w:r>
            <w:r>
              <w:rPr>
                <w:rFonts w:ascii="Times New Roman" w:eastAsia="宋体" w:hAnsi="Times New Roman" w:cs="Times New Roman"/>
                <w:color w:val="000000" w:themeColor="text1"/>
                <w:sz w:val="24"/>
                <w:szCs w:val="24"/>
              </w:rPr>
              <w:t>为：</w:t>
            </w:r>
            <w:r>
              <w:rPr>
                <w:rFonts w:ascii="Times New Roman" w:eastAsia="宋体" w:hAnsi="Times New Roman" w:cs="Times New Roman" w:hint="eastAsia"/>
                <w:color w:val="000000" w:themeColor="text1"/>
                <w:sz w:val="24"/>
                <w:szCs w:val="24"/>
              </w:rPr>
              <w:t>辊压厂房给料、排料</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hint="eastAsia"/>
                <w:color w:val="000000" w:themeColor="text1"/>
                <w:sz w:val="24"/>
                <w:szCs w:val="24"/>
              </w:rPr>
              <w:t>个除尘点（增加两个</w:t>
            </w:r>
            <w:r w:rsidR="00700CC3">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20000m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的排气筒排入大气；打散厂房</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个除尘点，设置一套风量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的排气筒排入大气；筛分车间设计除尘点</w:t>
            </w:r>
            <w:r>
              <w:rPr>
                <w:rFonts w:ascii="Times New Roman" w:eastAsia="宋体" w:hAnsi="Times New Roman" w:cs="Times New Roman" w:hint="eastAsia"/>
                <w:color w:val="000000" w:themeColor="text1"/>
                <w:sz w:val="24"/>
                <w:szCs w:val="24"/>
              </w:rPr>
              <w:t>15</w:t>
            </w:r>
            <w:r>
              <w:rPr>
                <w:rFonts w:ascii="Times New Roman" w:eastAsia="宋体" w:hAnsi="Times New Roman" w:cs="Times New Roman" w:hint="eastAsia"/>
                <w:color w:val="000000" w:themeColor="text1"/>
                <w:sz w:val="24"/>
                <w:szCs w:val="24"/>
              </w:rPr>
              <w:t>个（增加四个</w:t>
            </w:r>
            <w:r w:rsidR="00700CC3">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w:t>
            </w:r>
          </w:p>
          <w:bookmarkEnd w:id="14"/>
          <w:p w:rsidR="000E4355" w:rsidRDefault="009E228C">
            <w:pPr>
              <w:spacing w:line="360" w:lineRule="auto"/>
              <w:ind w:firstLineChars="200" w:firstLine="482"/>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hint="eastAsia"/>
                <w:b/>
                <w:bCs/>
                <w:color w:val="000000" w:themeColor="text1"/>
                <w:sz w:val="24"/>
                <w:szCs w:val="24"/>
              </w:rPr>
              <w:t>2</w:t>
            </w:r>
            <w:r>
              <w:rPr>
                <w:rFonts w:ascii="Times New Roman" w:eastAsia="宋体" w:hAnsi="Times New Roman" w:cs="Times New Roman" w:hint="eastAsia"/>
                <w:b/>
                <w:bCs/>
                <w:color w:val="000000" w:themeColor="text1"/>
                <w:sz w:val="24"/>
                <w:szCs w:val="24"/>
              </w:rPr>
              <w:t>）</w:t>
            </w:r>
            <w:r>
              <w:rPr>
                <w:rFonts w:ascii="Times New Roman" w:eastAsia="宋体" w:hAnsi="Times New Roman" w:cs="Times New Roman"/>
                <w:b/>
                <w:bCs/>
                <w:color w:val="000000" w:themeColor="text1"/>
                <w:sz w:val="24"/>
                <w:szCs w:val="24"/>
              </w:rPr>
              <w:t>重大变动判定</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bookmarkStart w:id="15" w:name="_Hlk127792213"/>
            <w:r>
              <w:rPr>
                <w:rFonts w:ascii="Times New Roman" w:eastAsia="宋体" w:hAnsi="Times New Roman" w:cs="Times New Roman"/>
                <w:color w:val="000000" w:themeColor="text1"/>
                <w:sz w:val="24"/>
                <w:szCs w:val="24"/>
              </w:rPr>
              <w:t>根据中华人民共和国生态环境部文件</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关于印发《污染影响类建设项目重大变动清单（试行）的通知》（环办环评函［</w:t>
            </w:r>
            <w:r>
              <w:rPr>
                <w:rFonts w:ascii="Times New Roman" w:eastAsia="宋体" w:hAnsi="Times New Roman" w:cs="Times New Roman"/>
                <w:color w:val="000000" w:themeColor="text1"/>
                <w:sz w:val="24"/>
                <w:szCs w:val="24"/>
              </w:rPr>
              <w:t>2020</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688</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重钢西昌矿业有限公司国产大型高压辊磨机金属矿应用示范工程</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节能技术改造</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项目</w:t>
            </w:r>
            <w:r>
              <w:rPr>
                <w:rFonts w:ascii="Times New Roman" w:eastAsia="宋体" w:hAnsi="Times New Roman" w:cs="Times New Roman"/>
                <w:color w:val="000000" w:themeColor="text1"/>
                <w:sz w:val="24"/>
                <w:szCs w:val="24"/>
              </w:rPr>
              <w:t>变动</w:t>
            </w:r>
            <w:bookmarkEnd w:id="15"/>
            <w:r>
              <w:rPr>
                <w:rFonts w:ascii="Times New Roman" w:eastAsia="宋体" w:hAnsi="Times New Roman" w:cs="Times New Roman"/>
                <w:color w:val="000000" w:themeColor="text1"/>
                <w:sz w:val="24"/>
                <w:szCs w:val="24"/>
              </w:rPr>
              <w:t>情况分析判定见下表</w:t>
            </w:r>
            <w:r>
              <w:rPr>
                <w:rFonts w:ascii="Times New Roman" w:eastAsia="宋体" w:hAnsi="Times New Roman" w:cs="Times New Roman"/>
                <w:color w:val="000000" w:themeColor="text1"/>
                <w:sz w:val="24"/>
                <w:szCs w:val="24"/>
              </w:rPr>
              <w:t>2-5</w:t>
            </w:r>
            <w:r>
              <w:rPr>
                <w:rFonts w:ascii="Times New Roman" w:eastAsia="宋体" w:hAnsi="Times New Roman" w:cs="Times New Roman"/>
                <w:color w:val="000000" w:themeColor="text1"/>
                <w:sz w:val="24"/>
                <w:szCs w:val="24"/>
              </w:rPr>
              <w:t>。</w:t>
            </w:r>
          </w:p>
          <w:p w:rsidR="000E4355" w:rsidRDefault="009E228C">
            <w:pPr>
              <w:spacing w:line="360" w:lineRule="auto"/>
              <w:ind w:firstLineChars="200" w:firstLine="422"/>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b/>
                <w:bCs/>
                <w:color w:val="000000" w:themeColor="text1"/>
                <w:szCs w:val="21"/>
              </w:rPr>
              <w:t xml:space="preserve">2-5 </w:t>
            </w:r>
            <w:r>
              <w:rPr>
                <w:rFonts w:ascii="Times New Roman" w:eastAsia="宋体" w:hAnsi="Times New Roman" w:cs="Times New Roman"/>
                <w:b/>
                <w:bCs/>
                <w:color w:val="000000" w:themeColor="text1"/>
                <w:szCs w:val="21"/>
              </w:rPr>
              <w:t>建设项目变动分析判定一览表</w:t>
            </w:r>
          </w:p>
          <w:tbl>
            <w:tblPr>
              <w:tblStyle w:val="aa"/>
              <w:tblW w:w="5000" w:type="pct"/>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CellMar>
                <w:left w:w="28" w:type="dxa"/>
                <w:right w:w="28" w:type="dxa"/>
              </w:tblCellMar>
              <w:tblLook w:val="04A0"/>
            </w:tblPr>
            <w:tblGrid>
              <w:gridCol w:w="546"/>
              <w:gridCol w:w="688"/>
              <w:gridCol w:w="34"/>
              <w:gridCol w:w="1433"/>
              <w:gridCol w:w="2680"/>
              <w:gridCol w:w="2583"/>
              <w:gridCol w:w="1035"/>
            </w:tblGrid>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序号</w:t>
                  </w:r>
                </w:p>
              </w:tc>
              <w:tc>
                <w:tcPr>
                  <w:tcW w:w="2686" w:type="pct"/>
                  <w:gridSpan w:val="4"/>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污染影响类建设项目重大变动清单</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变动情况</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是否为重大变动</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401" w:type="pct"/>
                  <w:gridSpan w:val="2"/>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性质</w:t>
                  </w:r>
                </w:p>
              </w:tc>
              <w:tc>
                <w:tcPr>
                  <w:tcW w:w="2285" w:type="pct"/>
                  <w:gridSpan w:val="2"/>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建设项目开发，使用功能发生变化的。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401" w:type="pct"/>
                  <w:gridSpan w:val="2"/>
                  <w:vMerge w:val="restar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规模</w:t>
                  </w:r>
                </w:p>
              </w:tc>
              <w:tc>
                <w:tcPr>
                  <w:tcW w:w="2285" w:type="pct"/>
                  <w:gridSpan w:val="2"/>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生产、处置或储存能力增大</w:t>
                  </w:r>
                  <w:r>
                    <w:rPr>
                      <w:rFonts w:ascii="Times New Roman" w:eastAsia="宋体" w:hAnsi="Times New Roman" w:cs="Times New Roman"/>
                      <w:color w:val="000000" w:themeColor="text1"/>
                      <w:szCs w:val="21"/>
                    </w:rPr>
                    <w:t>30%</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未设置原料堆场</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401" w:type="pct"/>
                  <w:gridSpan w:val="2"/>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285" w:type="pct"/>
                  <w:gridSpan w:val="2"/>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生产、处置或储存能力增大，导致废水第一类污染物排放量增加的。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4</w:t>
                  </w:r>
                </w:p>
              </w:tc>
              <w:tc>
                <w:tcPr>
                  <w:tcW w:w="401" w:type="pct"/>
                  <w:gridSpan w:val="2"/>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285" w:type="pct"/>
                  <w:gridSpan w:val="2"/>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w:t>
                  </w:r>
                  <w:r>
                    <w:rPr>
                      <w:rFonts w:ascii="Times New Roman" w:eastAsia="宋体" w:hAnsi="Times New Roman" w:cs="Times New Roman"/>
                      <w:color w:val="000000" w:themeColor="text1"/>
                      <w:szCs w:val="21"/>
                    </w:rPr>
                    <w:t>10%</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未设置原料堆场，减少颗粒物无组织排放量</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5</w:t>
                  </w:r>
                </w:p>
              </w:tc>
              <w:tc>
                <w:tcPr>
                  <w:tcW w:w="401" w:type="pct"/>
                  <w:gridSpan w:val="2"/>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地点</w:t>
                  </w:r>
                </w:p>
              </w:tc>
              <w:tc>
                <w:tcPr>
                  <w:tcW w:w="2285" w:type="pct"/>
                  <w:gridSpan w:val="2"/>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重新选址；在原厂址附近调整（包括总平面布置变化）导致环境防护距离范围变化且新增敏感点的。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vMerge w:val="restar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6</w:t>
                  </w:r>
                </w:p>
              </w:tc>
              <w:tc>
                <w:tcPr>
                  <w:tcW w:w="401" w:type="pct"/>
                  <w:gridSpan w:val="2"/>
                  <w:vMerge w:val="restar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生产工艺</w:t>
                  </w:r>
                </w:p>
              </w:tc>
              <w:tc>
                <w:tcPr>
                  <w:tcW w:w="796" w:type="pct"/>
                  <w:vMerge w:val="restar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新增产品品种或生产工艺（含主要生产装置、设备及配套设施）、主要原辅材料、燃料变化，导致以下情形之一：</w:t>
                  </w:r>
                </w:p>
              </w:tc>
              <w:tc>
                <w:tcPr>
                  <w:tcW w:w="1489" w:type="pct"/>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新增排放污染物种类的（毒性、挥发性降低的除外）；</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401" w:type="pct"/>
                  <w:gridSpan w:val="2"/>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796"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1489" w:type="pct"/>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位于环境质量不达标区的建设项目相应污染物排放量增加的；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401" w:type="pct"/>
                  <w:gridSpan w:val="2"/>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796"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1489" w:type="pct"/>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废水第一类污染物排放量增加的；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401" w:type="pct"/>
                  <w:gridSpan w:val="2"/>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796"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1489" w:type="pct"/>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其他污染物排放量增加</w:t>
                  </w:r>
                  <w:r>
                    <w:rPr>
                      <w:rFonts w:ascii="Times New Roman" w:eastAsia="宋体" w:hAnsi="Times New Roman" w:cs="Times New Roman"/>
                      <w:color w:val="000000" w:themeColor="text1"/>
                      <w:szCs w:val="21"/>
                    </w:rPr>
                    <w:t>10%</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7</w:t>
                  </w:r>
                </w:p>
              </w:tc>
              <w:tc>
                <w:tcPr>
                  <w:tcW w:w="2686" w:type="pct"/>
                  <w:gridSpan w:val="4"/>
                  <w:tcMar>
                    <w:left w:w="28" w:type="dxa"/>
                    <w:right w:w="28" w:type="dxa"/>
                  </w:tcMar>
                  <w:vAlign w:val="center"/>
                </w:tcPr>
                <w:p w:rsidR="000E4355" w:rsidRDefault="009E228C">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物料运输、装卸、贮存方式变化，导致大气污染物无组织排放量增加</w:t>
                  </w:r>
                  <w:r>
                    <w:rPr>
                      <w:rFonts w:ascii="Times New Roman" w:eastAsia="宋体" w:hAnsi="Times New Roman" w:cs="Times New Roman"/>
                      <w:color w:val="000000" w:themeColor="text1"/>
                      <w:szCs w:val="21"/>
                    </w:rPr>
                    <w:t>10%</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8</w:t>
                  </w:r>
                </w:p>
              </w:tc>
              <w:tc>
                <w:tcPr>
                  <w:tcW w:w="382" w:type="pct"/>
                  <w:vMerge w:val="restar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环境保护措施</w:t>
                  </w: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废气、废水污染防治措施变化，导致第</w:t>
                  </w:r>
                  <w:r>
                    <w:rPr>
                      <w:rFonts w:ascii="Times New Roman" w:eastAsia="宋体" w:hAnsi="Times New Roman" w:cs="Times New Roman"/>
                      <w:color w:val="000000" w:themeColor="text1"/>
                      <w:szCs w:val="21"/>
                    </w:rPr>
                    <w:t xml:space="preserve">6 </w:t>
                  </w:r>
                  <w:r>
                    <w:rPr>
                      <w:rFonts w:ascii="Times New Roman" w:eastAsia="宋体" w:hAnsi="Times New Roman" w:cs="Times New Roman"/>
                      <w:color w:val="000000" w:themeColor="text1"/>
                      <w:szCs w:val="21"/>
                    </w:rPr>
                    <w:t>条中所列情形之一（废气无组织排放改为有组织排放、污染防治措施强化或改进的除外）或大气污染物无组织排放量增加</w:t>
                  </w:r>
                  <w:r>
                    <w:rPr>
                      <w:rFonts w:ascii="Times New Roman" w:eastAsia="宋体" w:hAnsi="Times New Roman" w:cs="Times New Roman"/>
                      <w:color w:val="000000" w:themeColor="text1"/>
                      <w:szCs w:val="21"/>
                    </w:rPr>
                    <w:t xml:space="preserve">10% </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9</w:t>
                  </w:r>
                </w:p>
              </w:tc>
              <w:tc>
                <w:tcPr>
                  <w:tcW w:w="382"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新增废水直接排放口；废水由间接排放改为直接排放；废水直接排放口位置变化，导致不利环境影响加重的。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10</w:t>
                  </w:r>
                </w:p>
              </w:tc>
              <w:tc>
                <w:tcPr>
                  <w:tcW w:w="382"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新增废气主要排放口（废气无组织排放改为有组织排放的除外）；主要排放口排气筒高度降低</w:t>
                  </w:r>
                  <w:r>
                    <w:rPr>
                      <w:rFonts w:ascii="Times New Roman" w:eastAsia="宋体" w:hAnsi="Times New Roman" w:cs="Times New Roman"/>
                      <w:color w:val="000000" w:themeColor="text1"/>
                      <w:szCs w:val="21"/>
                    </w:rPr>
                    <w:t xml:space="preserve">10% </w:t>
                  </w:r>
                  <w:r>
                    <w:rPr>
                      <w:rFonts w:ascii="Times New Roman" w:eastAsia="宋体" w:hAnsi="Times New Roman" w:cs="Times New Roman"/>
                      <w:color w:val="000000" w:themeColor="text1"/>
                      <w:szCs w:val="21"/>
                    </w:rPr>
                    <w:t>及以上的。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将部分产尘点无组织排放改为有组织排放</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11</w:t>
                  </w:r>
                </w:p>
              </w:tc>
              <w:tc>
                <w:tcPr>
                  <w:tcW w:w="382"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噪声、土壤或地下水污染防治措施变化，导致不利环境影响加重的。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12</w:t>
                  </w:r>
                </w:p>
              </w:tc>
              <w:tc>
                <w:tcPr>
                  <w:tcW w:w="382"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固体废物利用处置方式由委托外单位利用处置改为自行利用处置的（自行利用处置设施单独开展环境影响评价的除外）；固体废物自行处置方式变化，导致不利环境影响加重的。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未发生变动</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r>
            <w:tr w:rsidR="000E4355">
              <w:tc>
                <w:tcPr>
                  <w:tcW w:w="303"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13</w:t>
                  </w:r>
                </w:p>
              </w:tc>
              <w:tc>
                <w:tcPr>
                  <w:tcW w:w="382" w:type="pct"/>
                  <w:vMerge/>
                  <w:tcMar>
                    <w:left w:w="28" w:type="dxa"/>
                    <w:right w:w="28" w:type="dxa"/>
                  </w:tcMar>
                  <w:vAlign w:val="center"/>
                </w:tcPr>
                <w:p w:rsidR="000E4355" w:rsidRDefault="000E4355">
                  <w:pPr>
                    <w:jc w:val="center"/>
                    <w:rPr>
                      <w:rFonts w:ascii="Times New Roman" w:eastAsia="宋体" w:hAnsi="Times New Roman" w:cs="Times New Roman"/>
                      <w:color w:val="000000" w:themeColor="text1"/>
                      <w:szCs w:val="21"/>
                    </w:rPr>
                  </w:pPr>
                </w:p>
              </w:tc>
              <w:tc>
                <w:tcPr>
                  <w:tcW w:w="2304" w:type="pct"/>
                  <w:gridSpan w:val="3"/>
                  <w:tcMar>
                    <w:left w:w="28" w:type="dxa"/>
                    <w:right w:w="28" w:type="dxa"/>
                  </w:tcMar>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事故废水暂存能力或拦截设施变化，导致环境风险防范能力弱化或降低的。</w:t>
                  </w:r>
                </w:p>
              </w:tc>
              <w:tc>
                <w:tcPr>
                  <w:tcW w:w="143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c>
                <w:tcPr>
                  <w:tcW w:w="575" w:type="pct"/>
                  <w:tcMar>
                    <w:left w:w="28" w:type="dxa"/>
                    <w:right w:w="28" w:type="dxa"/>
                  </w:tcMar>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bl>
          <w:p w:rsidR="000E4355" w:rsidRDefault="009E228C">
            <w:pPr>
              <w:spacing w:line="360" w:lineRule="auto"/>
              <w:ind w:firstLineChars="200" w:firstLine="480"/>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color w:val="000000" w:themeColor="text1"/>
                <w:sz w:val="24"/>
                <w:szCs w:val="24"/>
              </w:rPr>
              <w:t>根据上表判定，</w:t>
            </w:r>
            <w:r>
              <w:rPr>
                <w:rFonts w:ascii="Times New Roman" w:eastAsia="宋体" w:hAnsi="Times New Roman" w:cs="Times New Roman" w:hint="eastAsia"/>
                <w:color w:val="000000" w:themeColor="text1"/>
                <w:sz w:val="24"/>
                <w:szCs w:val="24"/>
              </w:rPr>
              <w:t>重钢西昌矿业有限公司国产大型高压辊磨机金属矿应用示范工程</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节能技术改造</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变动不属于</w:t>
            </w:r>
            <w:r>
              <w:rPr>
                <w:rFonts w:ascii="Times New Roman" w:eastAsia="宋体" w:hAnsi="Times New Roman" w:cs="Times New Roman"/>
                <w:color w:val="000000" w:themeColor="text1"/>
                <w:sz w:val="24"/>
                <w:szCs w:val="24"/>
              </w:rPr>
              <w:t>重大变动。</w:t>
            </w:r>
          </w:p>
          <w:p w:rsidR="000E4355" w:rsidRDefault="000E4355">
            <w:pPr>
              <w:spacing w:line="440" w:lineRule="exact"/>
              <w:ind w:firstLineChars="200" w:firstLine="482"/>
              <w:rPr>
                <w:rFonts w:ascii="Times New Roman" w:eastAsia="宋体" w:hAnsi="Times New Roman" w:cs="Times New Roman"/>
                <w:b/>
                <w:color w:val="000000" w:themeColor="text1"/>
                <w:sz w:val="24"/>
                <w:szCs w:val="24"/>
              </w:rPr>
            </w:pPr>
          </w:p>
          <w:p w:rsidR="000E4355" w:rsidRDefault="000E4355">
            <w:pPr>
              <w:spacing w:line="440" w:lineRule="exact"/>
              <w:ind w:firstLineChars="200" w:firstLine="482"/>
              <w:rPr>
                <w:rFonts w:ascii="Times New Roman" w:eastAsia="宋体" w:hAnsi="Times New Roman" w:cs="Times New Roman"/>
                <w:b/>
                <w:color w:val="000000" w:themeColor="text1"/>
                <w:sz w:val="24"/>
                <w:szCs w:val="24"/>
              </w:rPr>
            </w:pPr>
          </w:p>
          <w:p w:rsidR="000E4355" w:rsidRDefault="000E4355">
            <w:pPr>
              <w:spacing w:line="440" w:lineRule="exact"/>
              <w:ind w:firstLineChars="200" w:firstLine="482"/>
              <w:rPr>
                <w:rFonts w:ascii="Times New Roman" w:eastAsia="宋体" w:hAnsi="Times New Roman" w:cs="Times New Roman"/>
                <w:b/>
                <w:color w:val="000000" w:themeColor="text1"/>
                <w:sz w:val="24"/>
                <w:szCs w:val="24"/>
              </w:rPr>
            </w:pPr>
          </w:p>
          <w:p w:rsidR="000E4355" w:rsidRDefault="000E4355">
            <w:pPr>
              <w:spacing w:line="440" w:lineRule="exact"/>
              <w:ind w:firstLineChars="200" w:firstLine="482"/>
              <w:rPr>
                <w:rFonts w:ascii="Times New Roman" w:eastAsia="宋体" w:hAnsi="Times New Roman" w:cs="Times New Roman"/>
                <w:b/>
                <w:color w:val="000000" w:themeColor="text1"/>
                <w:sz w:val="24"/>
                <w:szCs w:val="24"/>
              </w:rPr>
            </w:pPr>
          </w:p>
        </w:tc>
      </w:tr>
    </w:tbl>
    <w:p w:rsidR="000E4355" w:rsidRDefault="000E4355">
      <w:pPr>
        <w:spacing w:line="480" w:lineRule="auto"/>
        <w:jc w:val="left"/>
        <w:rPr>
          <w:rFonts w:ascii="Times New Roman" w:eastAsia="宋体" w:hAnsi="Times New Roman" w:cs="Times New Roman"/>
          <w:color w:val="000000" w:themeColor="text1"/>
          <w:sz w:val="30"/>
          <w:szCs w:val="30"/>
        </w:rPr>
        <w:sectPr w:rsidR="000E4355">
          <w:pgSz w:w="11906" w:h="16838"/>
          <w:pgMar w:top="1440" w:right="1800" w:bottom="1440" w:left="1800" w:header="851" w:footer="992" w:gutter="0"/>
          <w:cols w:space="425"/>
          <w:docGrid w:type="lines" w:linePitch="312"/>
        </w:sectPr>
      </w:pPr>
    </w:p>
    <w:p w:rsidR="000E4355" w:rsidRDefault="009E228C">
      <w:pPr>
        <w:rPr>
          <w:rFonts w:ascii="Times New Roman" w:eastAsia="宋体" w:hAnsi="Times New Roman" w:cs="Times New Roman"/>
          <w:color w:val="000000" w:themeColor="text1"/>
        </w:rPr>
      </w:pPr>
      <w:r>
        <w:rPr>
          <w:rFonts w:ascii="Times New Roman" w:eastAsia="宋体" w:hAnsi="Times New Roman" w:cs="Times New Roman"/>
          <w:b/>
          <w:color w:val="000000" w:themeColor="text1"/>
          <w:sz w:val="30"/>
          <w:szCs w:val="30"/>
        </w:rPr>
        <w:lastRenderedPageBreak/>
        <w:t>表三</w:t>
      </w:r>
      <w:r>
        <w:rPr>
          <w:rFonts w:ascii="Times New Roman" w:eastAsia="宋体" w:hAnsi="Times New Roman" w:cs="Times New Roman" w:hint="eastAsia"/>
          <w:b/>
          <w:color w:val="000000" w:themeColor="text1"/>
          <w:sz w:val="30"/>
          <w:szCs w:val="30"/>
        </w:rPr>
        <w:t xml:space="preserve"> </w:t>
      </w:r>
      <w:r>
        <w:rPr>
          <w:rFonts w:ascii="Times New Roman" w:eastAsia="宋体" w:hAnsi="Times New Roman" w:cs="Times New Roman"/>
          <w:b/>
          <w:color w:val="000000" w:themeColor="text1"/>
          <w:sz w:val="30"/>
          <w:szCs w:val="30"/>
        </w:rPr>
        <w:t xml:space="preserve"> </w:t>
      </w:r>
      <w:r>
        <w:rPr>
          <w:rFonts w:ascii="Times New Roman" w:eastAsia="宋体" w:hAnsi="Times New Roman" w:cs="Times New Roman" w:hint="eastAsia"/>
          <w:b/>
          <w:color w:val="000000" w:themeColor="text1"/>
          <w:sz w:val="30"/>
          <w:szCs w:val="30"/>
        </w:rPr>
        <w:t>主要污染源、污染物处理和排放</w:t>
      </w:r>
    </w:p>
    <w:tbl>
      <w:tblPr>
        <w:tblStyle w:val="aa"/>
        <w:tblW w:w="9357" w:type="dxa"/>
        <w:jc w:val="center"/>
        <w:tblLook w:val="04A0"/>
      </w:tblPr>
      <w:tblGrid>
        <w:gridCol w:w="9357"/>
      </w:tblGrid>
      <w:tr w:rsidR="000E4355">
        <w:trPr>
          <w:jc w:val="center"/>
        </w:trPr>
        <w:tc>
          <w:tcPr>
            <w:tcW w:w="9357" w:type="dxa"/>
          </w:tcPr>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（附处理流程示意图，标出废水、废气、厂界噪声监测点）</w:t>
            </w:r>
          </w:p>
          <w:p w:rsidR="000E4355" w:rsidRDefault="009E228C">
            <w:pPr>
              <w:spacing w:line="360" w:lineRule="auto"/>
              <w:ind w:firstLineChars="200" w:firstLine="482"/>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1</w:t>
            </w:r>
            <w:r>
              <w:rPr>
                <w:rFonts w:ascii="Times New Roman" w:eastAsia="宋体" w:hAnsi="Times New Roman" w:cs="Times New Roman"/>
                <w:b/>
                <w:color w:val="000000" w:themeColor="text1"/>
                <w:sz w:val="24"/>
              </w:rPr>
              <w:t>、废气的产生、治理和排放</w:t>
            </w:r>
          </w:p>
          <w:p w:rsidR="000E4355" w:rsidRDefault="009E228C">
            <w:pPr>
              <w:spacing w:line="360" w:lineRule="auto"/>
              <w:ind w:firstLineChars="200" w:firstLine="480"/>
              <w:jc w:val="left"/>
              <w:rPr>
                <w:rFonts w:ascii="Times New Roman" w:eastAsia="宋体" w:hAnsi="Times New Roman" w:cs="Times New Roman"/>
                <w:color w:val="000000" w:themeColor="text1"/>
                <w:sz w:val="24"/>
                <w:szCs w:val="24"/>
              </w:rPr>
            </w:pPr>
            <w:bookmarkStart w:id="16" w:name="_Hlk130199870"/>
            <w:r>
              <w:rPr>
                <w:rFonts w:ascii="Times New Roman" w:eastAsia="宋体" w:hAnsi="Times New Roman" w:cs="Times New Roman" w:hint="eastAsia"/>
                <w:color w:val="000000" w:themeColor="text1"/>
                <w:sz w:val="24"/>
                <w:szCs w:val="24"/>
              </w:rPr>
              <w:t>本项目废气主要为破碎筛分粉尘等，采取大气污染物防治措施如下。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）未设置原料堆场。</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）辊压厂房给料、排料</w:t>
            </w:r>
            <w:r>
              <w:rPr>
                <w:rFonts w:ascii="Times New Roman" w:eastAsia="宋体" w:hAnsi="Times New Roman" w:cs="Times New Roman" w:hint="eastAsia"/>
                <w:color w:val="000000" w:themeColor="text1"/>
                <w:sz w:val="24"/>
                <w:szCs w:val="24"/>
              </w:rPr>
              <w:t>6</w:t>
            </w:r>
            <w:r>
              <w:rPr>
                <w:rFonts w:ascii="Times New Roman" w:eastAsia="宋体" w:hAnsi="Times New Roman" w:cs="Times New Roman" w:hint="eastAsia"/>
                <w:color w:val="000000" w:themeColor="text1"/>
                <w:sz w:val="24"/>
                <w:szCs w:val="24"/>
              </w:rPr>
              <w:t>个除尘点（增加两个</w:t>
            </w:r>
            <w:r w:rsidR="00617951">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20000m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的排气筒排入大气；打散厂房</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个除尘点，设置一套风量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的排气筒排入大气；筛分车间设计除尘点</w:t>
            </w:r>
            <w:r>
              <w:rPr>
                <w:rFonts w:ascii="Times New Roman" w:eastAsia="宋体" w:hAnsi="Times New Roman" w:cs="Times New Roman" w:hint="eastAsia"/>
                <w:color w:val="000000" w:themeColor="text1"/>
                <w:sz w:val="24"/>
                <w:szCs w:val="24"/>
              </w:rPr>
              <w:t>15</w:t>
            </w:r>
            <w:r>
              <w:rPr>
                <w:rFonts w:ascii="Times New Roman" w:eastAsia="宋体" w:hAnsi="Times New Roman" w:cs="Times New Roman" w:hint="eastAsia"/>
                <w:color w:val="000000" w:themeColor="text1"/>
                <w:sz w:val="24"/>
                <w:szCs w:val="24"/>
              </w:rPr>
              <w:t>个（增加四个</w:t>
            </w:r>
            <w:r w:rsidR="00617951">
              <w:rPr>
                <w:rFonts w:ascii="Times New Roman" w:eastAsia="宋体" w:hAnsi="Times New Roman" w:cs="Times New Roman" w:hint="eastAsia"/>
                <w:color w:val="000000" w:themeColor="text1"/>
                <w:sz w:val="24"/>
                <w:szCs w:val="24"/>
              </w:rPr>
              <w:t>收</w:t>
            </w:r>
            <w:r>
              <w:rPr>
                <w:rFonts w:ascii="Times New Roman" w:eastAsia="宋体" w:hAnsi="Times New Roman" w:cs="Times New Roman" w:hint="eastAsia"/>
                <w:color w:val="000000" w:themeColor="text1"/>
                <w:sz w:val="24"/>
                <w:szCs w:val="24"/>
              </w:rPr>
              <w:t>尘点），设置两套风量</w:t>
            </w:r>
            <w:r>
              <w:rPr>
                <w:rFonts w:ascii="Times New Roman" w:eastAsia="宋体" w:hAnsi="Times New Roman" w:cs="Times New Roman" w:hint="eastAsia"/>
                <w:color w:val="000000" w:themeColor="text1"/>
                <w:sz w:val="24"/>
                <w:szCs w:val="24"/>
              </w:rPr>
              <w:t>25000m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/h</w:t>
            </w:r>
            <w:r>
              <w:rPr>
                <w:rFonts w:ascii="Times New Roman" w:eastAsia="宋体" w:hAnsi="Times New Roman" w:cs="Times New Roman" w:hint="eastAsia"/>
                <w:color w:val="000000" w:themeColor="text1"/>
                <w:sz w:val="24"/>
                <w:szCs w:val="24"/>
              </w:rPr>
              <w:t>除尘系统，含尘气体经除尘器净化后由风机在高出屋面</w:t>
            </w:r>
            <w:r>
              <w:rPr>
                <w:rFonts w:ascii="Times New Roman" w:eastAsia="宋体" w:hAnsi="Times New Roman" w:cs="Times New Roman" w:hint="eastAsia"/>
                <w:color w:val="000000" w:themeColor="text1"/>
                <w:sz w:val="24"/>
                <w:szCs w:val="24"/>
              </w:rPr>
              <w:t>5m</w:t>
            </w:r>
            <w:r>
              <w:rPr>
                <w:rFonts w:ascii="Times New Roman" w:eastAsia="宋体" w:hAnsi="Times New Roman" w:cs="Times New Roman" w:hint="eastAsia"/>
                <w:color w:val="000000" w:themeColor="text1"/>
                <w:sz w:val="24"/>
                <w:szCs w:val="24"/>
              </w:rPr>
              <w:t>的排气筒排入大气。</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）所有产品均采用湿法作业。</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5</w:t>
            </w:r>
            <w:r>
              <w:rPr>
                <w:rFonts w:ascii="Times New Roman" w:eastAsia="宋体" w:hAnsi="Times New Roman" w:cs="Times New Roman" w:hint="eastAsia"/>
                <w:color w:val="000000" w:themeColor="text1"/>
                <w:sz w:val="24"/>
                <w:szCs w:val="24"/>
              </w:rPr>
              <w:t>）以原料堆场、加工区、成品堆场边界分别设定</w:t>
            </w:r>
            <w:r>
              <w:rPr>
                <w:rFonts w:ascii="Times New Roman" w:eastAsia="宋体" w:hAnsi="Times New Roman" w:cs="Times New Roman"/>
                <w:color w:val="000000" w:themeColor="text1"/>
                <w:sz w:val="24"/>
                <w:szCs w:val="24"/>
              </w:rPr>
              <w:t>50m</w:t>
            </w:r>
            <w:r>
              <w:rPr>
                <w:rFonts w:ascii="Times New Roman" w:eastAsia="宋体" w:hAnsi="Times New Roman" w:cs="Times New Roman"/>
                <w:color w:val="000000" w:themeColor="text1"/>
                <w:sz w:val="24"/>
                <w:szCs w:val="24"/>
              </w:rPr>
              <w:t>为卫生防护距离</w:t>
            </w:r>
            <w:r>
              <w:rPr>
                <w:rFonts w:ascii="Times New Roman" w:eastAsia="宋体" w:hAnsi="Times New Roman" w:cs="Times New Roman" w:hint="eastAsia"/>
                <w:color w:val="000000" w:themeColor="text1"/>
                <w:sz w:val="24"/>
                <w:szCs w:val="24"/>
              </w:rPr>
              <w:t>，该范围内无环境敏感目标</w:t>
            </w:r>
            <w:r>
              <w:rPr>
                <w:rFonts w:ascii="Times New Roman" w:eastAsia="宋体" w:hAnsi="Times New Roman" w:cs="Times New Roman"/>
                <w:color w:val="000000" w:themeColor="text1"/>
                <w:sz w:val="24"/>
                <w:szCs w:val="24"/>
              </w:rPr>
              <w:t>。</w:t>
            </w:r>
            <w:bookmarkStart w:id="17" w:name="_Hlk127792562"/>
          </w:p>
          <w:bookmarkEnd w:id="16"/>
          <w:bookmarkEnd w:id="17"/>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2</w:t>
            </w:r>
            <w:r>
              <w:rPr>
                <w:rFonts w:ascii="Times New Roman" w:eastAsia="宋体" w:hAnsi="Times New Roman" w:cs="Times New Roman"/>
                <w:b/>
                <w:color w:val="000000" w:themeColor="text1"/>
                <w:sz w:val="24"/>
                <w:szCs w:val="24"/>
              </w:rPr>
              <w:t>、废水的产生、治理和排放</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bookmarkStart w:id="18" w:name="_Hlk127792597"/>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hint="eastAsia"/>
                <w:color w:val="000000" w:themeColor="text1"/>
                <w:sz w:val="24"/>
                <w:szCs w:val="24"/>
              </w:rPr>
              <w:t>）项目无生产废水产生，废水主要为生活污水和除尘用水。项目生活污水排放量为</w:t>
            </w:r>
            <w:r>
              <w:rPr>
                <w:rFonts w:ascii="Times New Roman" w:eastAsia="宋体" w:hAnsi="Times New Roman" w:cs="Times New Roman" w:hint="eastAsia"/>
                <w:color w:val="000000" w:themeColor="text1"/>
                <w:sz w:val="24"/>
                <w:szCs w:val="24"/>
              </w:rPr>
              <w:t>5.6m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/d</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1848m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/a</w:t>
            </w:r>
            <w:r>
              <w:rPr>
                <w:rFonts w:ascii="Times New Roman" w:eastAsia="宋体" w:hAnsi="Times New Roman" w:cs="Times New Roman" w:hint="eastAsia"/>
                <w:color w:val="000000" w:themeColor="text1"/>
                <w:sz w:val="24"/>
                <w:szCs w:val="24"/>
              </w:rPr>
              <w:t>，太和铁矿选厂建设前已考虑本项目建设的用水和排水情况，项目生活污水处理依托选厂现有污水处理系统，生活污水进入化粪池处理后排至调节池，调节池污水排至</w:t>
            </w:r>
            <w:r>
              <w:rPr>
                <w:rFonts w:ascii="Times New Roman" w:eastAsia="宋体" w:hAnsi="Times New Roman" w:cs="Times New Roman" w:hint="eastAsia"/>
                <w:color w:val="000000" w:themeColor="text1"/>
                <w:sz w:val="24"/>
                <w:szCs w:val="24"/>
              </w:rPr>
              <w:t>DWM-20.0</w:t>
            </w:r>
            <w:r>
              <w:rPr>
                <w:rFonts w:ascii="Times New Roman" w:eastAsia="宋体" w:hAnsi="Times New Roman" w:cs="Times New Roman" w:hint="eastAsia"/>
                <w:color w:val="000000" w:themeColor="text1"/>
                <w:sz w:val="24"/>
                <w:szCs w:val="24"/>
              </w:rPr>
              <w:t>地埋式污水处理设备处理后用于厂区绿化。</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hint="eastAsia"/>
                <w:color w:val="000000" w:themeColor="text1"/>
                <w:sz w:val="24"/>
                <w:szCs w:val="24"/>
              </w:rPr>
              <w:t>）项目运营期除尘产生溢流水</w:t>
            </w:r>
            <w:r>
              <w:rPr>
                <w:rFonts w:ascii="Times New Roman" w:eastAsia="宋体" w:hAnsi="Times New Roman" w:cs="Times New Roman" w:hint="eastAsia"/>
                <w:color w:val="000000" w:themeColor="text1"/>
                <w:sz w:val="24"/>
                <w:szCs w:val="24"/>
              </w:rPr>
              <w:t>8.1m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/d</w:t>
            </w:r>
            <w:r>
              <w:rPr>
                <w:rFonts w:ascii="Times New Roman" w:eastAsia="宋体" w:hAnsi="Times New Roman" w:cs="Times New Roman" w:hint="eastAsia"/>
                <w:color w:val="000000" w:themeColor="text1"/>
                <w:sz w:val="24"/>
                <w:szCs w:val="24"/>
              </w:rPr>
              <w:t>，排泥水</w:t>
            </w:r>
            <w:r>
              <w:rPr>
                <w:rFonts w:ascii="Times New Roman" w:eastAsia="宋体" w:hAnsi="Times New Roman" w:cs="Times New Roman" w:hint="eastAsia"/>
                <w:color w:val="000000" w:themeColor="text1"/>
                <w:sz w:val="24"/>
                <w:szCs w:val="24"/>
              </w:rPr>
              <w:t>22.95m</w:t>
            </w:r>
            <w:r>
              <w:rPr>
                <w:rFonts w:ascii="Times New Roman" w:eastAsia="宋体" w:hAnsi="Times New Roman" w:cs="Times New Roman" w:hint="eastAsia"/>
                <w:color w:val="000000" w:themeColor="text1"/>
                <w:sz w:val="24"/>
                <w:szCs w:val="24"/>
              </w:rPr>
              <w:t>³</w:t>
            </w:r>
            <w:r>
              <w:rPr>
                <w:rFonts w:ascii="Times New Roman" w:eastAsia="宋体" w:hAnsi="Times New Roman" w:cs="Times New Roman" w:hint="eastAsia"/>
                <w:color w:val="000000" w:themeColor="text1"/>
                <w:sz w:val="24"/>
                <w:szCs w:val="24"/>
              </w:rPr>
              <w:t>/d</w:t>
            </w:r>
            <w:r>
              <w:rPr>
                <w:rFonts w:ascii="Times New Roman" w:eastAsia="宋体" w:hAnsi="Times New Roman" w:cs="Times New Roman" w:hint="eastAsia"/>
                <w:color w:val="000000" w:themeColor="text1"/>
                <w:sz w:val="24"/>
                <w:szCs w:val="24"/>
              </w:rPr>
              <w:t>，溢流水进入选厂已有沉淀池，沉淀后循环使用。泥浆送至选厂已有泥浆收集点，统一收集后进行泥水分离，回水送至高位水池循环使用。</w:t>
            </w:r>
          </w:p>
          <w:bookmarkEnd w:id="18"/>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3</w:t>
            </w:r>
            <w:r>
              <w:rPr>
                <w:rFonts w:ascii="Times New Roman" w:eastAsia="宋体" w:hAnsi="Times New Roman" w:cs="Times New Roman"/>
                <w:b/>
                <w:color w:val="000000" w:themeColor="text1"/>
                <w:sz w:val="24"/>
                <w:szCs w:val="24"/>
              </w:rPr>
              <w:t>、地下水污染防治措施</w:t>
            </w:r>
          </w:p>
          <w:p w:rsidR="000E4355" w:rsidRDefault="009E228C">
            <w:pPr>
              <w:spacing w:line="360" w:lineRule="auto"/>
              <w:ind w:firstLineChars="200" w:firstLine="480"/>
              <w:jc w:val="left"/>
              <w:rPr>
                <w:rFonts w:ascii="Times New Roman" w:eastAsia="宋体" w:hAnsi="Times New Roman" w:cs="Times New Roman"/>
                <w:color w:val="FF0000"/>
                <w:sz w:val="24"/>
                <w:szCs w:val="24"/>
              </w:rPr>
            </w:pPr>
            <w:r>
              <w:rPr>
                <w:rFonts w:ascii="Times New Roman" w:eastAsia="宋体" w:hAnsi="Times New Roman" w:cs="Times New Roman"/>
                <w:color w:val="000000" w:themeColor="text1"/>
                <w:sz w:val="24"/>
                <w:szCs w:val="24"/>
              </w:rPr>
              <w:t>根据《环境影响评价技术导则地下水环境》（</w:t>
            </w:r>
            <w:r>
              <w:rPr>
                <w:rFonts w:ascii="Times New Roman" w:eastAsia="宋体" w:hAnsi="Times New Roman" w:cs="Times New Roman"/>
                <w:color w:val="000000" w:themeColor="text1"/>
                <w:sz w:val="24"/>
                <w:szCs w:val="24"/>
              </w:rPr>
              <w:t>HJ610-2016</w:t>
            </w:r>
            <w:r>
              <w:rPr>
                <w:rFonts w:ascii="Times New Roman" w:eastAsia="宋体" w:hAnsi="Times New Roman" w:cs="Times New Roman"/>
                <w:color w:val="000000" w:themeColor="text1"/>
                <w:sz w:val="24"/>
                <w:szCs w:val="24"/>
              </w:rPr>
              <w:t>）中相关要求</w:t>
            </w:r>
            <w:r w:rsidRPr="00BF3251">
              <w:rPr>
                <w:rFonts w:ascii="Times New Roman" w:eastAsia="宋体" w:hAnsi="Times New Roman" w:cs="Times New Roman"/>
                <w:color w:val="000000" w:themeColor="text1"/>
                <w:sz w:val="24"/>
                <w:szCs w:val="24"/>
              </w:rPr>
              <w:t>，</w:t>
            </w:r>
            <w:r w:rsidRPr="00BF3251">
              <w:rPr>
                <w:rFonts w:ascii="Times New Roman" w:eastAsia="宋体" w:hAnsi="Times New Roman" w:cs="Times New Roman" w:hint="eastAsia"/>
                <w:color w:val="000000" w:themeColor="text1"/>
                <w:sz w:val="24"/>
                <w:szCs w:val="24"/>
              </w:rPr>
              <w:t>本项目设置</w:t>
            </w:r>
            <w:r w:rsidRPr="00BF3251">
              <w:rPr>
                <w:rFonts w:ascii="Times New Roman" w:eastAsia="宋体" w:hAnsi="Times New Roman" w:cs="Times New Roman"/>
                <w:color w:val="000000" w:themeColor="text1"/>
                <w:sz w:val="24"/>
                <w:szCs w:val="24"/>
              </w:rPr>
              <w:t>简单防渗区</w:t>
            </w:r>
            <w:r w:rsidRPr="00BF3251">
              <w:rPr>
                <w:rFonts w:ascii="Times New Roman" w:eastAsia="宋体" w:hAnsi="Times New Roman" w:cs="Times New Roman" w:hint="eastAsia"/>
                <w:color w:val="000000" w:themeColor="text1"/>
                <w:sz w:val="24"/>
                <w:szCs w:val="24"/>
              </w:rPr>
              <w:t>，即所有厂区及道路</w:t>
            </w:r>
            <w:r w:rsidRPr="00BF3251">
              <w:rPr>
                <w:rFonts w:ascii="Times New Roman" w:eastAsia="宋体" w:hAnsi="Times New Roman" w:cs="Times New Roman"/>
                <w:color w:val="000000" w:themeColor="text1"/>
                <w:sz w:val="24"/>
                <w:szCs w:val="24"/>
              </w:rPr>
              <w:t>采用混凝土硬化。</w:t>
            </w:r>
          </w:p>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4</w:t>
            </w:r>
            <w:r>
              <w:rPr>
                <w:rFonts w:ascii="Times New Roman" w:eastAsia="宋体" w:hAnsi="Times New Roman" w:cs="Times New Roman"/>
                <w:b/>
                <w:color w:val="000000" w:themeColor="text1"/>
                <w:sz w:val="24"/>
                <w:szCs w:val="24"/>
              </w:rPr>
              <w:t>、噪声的产生和治理</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bookmarkStart w:id="19" w:name="_Hlk127792637"/>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）车辆交通噪声</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加强进出车辆管理。项目</w:t>
            </w:r>
            <w:r>
              <w:rPr>
                <w:rFonts w:ascii="Times New Roman" w:eastAsia="宋体" w:hAnsi="Times New Roman" w:cs="Times New Roman" w:hint="eastAsia"/>
                <w:color w:val="000000" w:themeColor="text1"/>
                <w:sz w:val="24"/>
                <w:szCs w:val="24"/>
              </w:rPr>
              <w:t>区内</w:t>
            </w:r>
            <w:r>
              <w:rPr>
                <w:rFonts w:ascii="Times New Roman" w:eastAsia="宋体" w:hAnsi="Times New Roman" w:cs="Times New Roman"/>
                <w:color w:val="000000" w:themeColor="text1"/>
                <w:sz w:val="24"/>
                <w:szCs w:val="24"/>
              </w:rPr>
              <w:t>禁鸣喇叭，尽量减少机动车频繁启运和怠速，规范进入项目内车辆的停车秩序等措施</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合理安排运输车次和运输时间，避免道路拥堵</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加强</w:t>
            </w:r>
            <w:r>
              <w:rPr>
                <w:rFonts w:ascii="Times New Roman" w:eastAsia="宋体" w:hAnsi="Times New Roman" w:cs="Times New Roman"/>
                <w:color w:val="000000" w:themeColor="text1"/>
                <w:sz w:val="24"/>
                <w:szCs w:val="24"/>
              </w:rPr>
              <w:lastRenderedPageBreak/>
              <w:t>对运输汽车驾驶员的管理，汽车临近沿途村镇路段时要减速行驶</w:t>
            </w:r>
            <w:r>
              <w:rPr>
                <w:rFonts w:ascii="Times New Roman" w:eastAsia="宋体" w:hAnsi="Times New Roman" w:cs="Times New Roman"/>
                <w:color w:val="000000" w:themeColor="text1"/>
                <w:sz w:val="24"/>
                <w:szCs w:val="24"/>
              </w:rPr>
              <w:t>(&lt; 10km/h)</w:t>
            </w:r>
            <w:r>
              <w:rPr>
                <w:rFonts w:ascii="Times New Roman" w:eastAsia="宋体" w:hAnsi="Times New Roman" w:cs="Times New Roman"/>
                <w:color w:val="000000" w:themeColor="text1"/>
                <w:sz w:val="24"/>
                <w:szCs w:val="24"/>
              </w:rPr>
              <w:t>、禁止鸣高音喇叭。</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）设备噪声</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本项目采取的噪声治理措施如下：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①选用符合国家标准的低噪声设备，定期进行设备检修，保证设备的正常运行。</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②合理安排施工时间</w:t>
            </w:r>
            <w:r>
              <w:rPr>
                <w:rFonts w:ascii="Times New Roman" w:eastAsia="宋体" w:hAnsi="Times New Roman" w:cs="Times New Roman"/>
                <w:color w:val="000000" w:themeColor="text1"/>
                <w:sz w:val="24"/>
                <w:szCs w:val="24"/>
              </w:rPr>
              <w:t>。</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③</w:t>
            </w:r>
            <w:r>
              <w:rPr>
                <w:rFonts w:ascii="Times New Roman" w:eastAsia="宋体" w:hAnsi="Times New Roman" w:cs="Times New Roman"/>
                <w:color w:val="000000" w:themeColor="text1"/>
                <w:sz w:val="24"/>
                <w:szCs w:val="24"/>
              </w:rPr>
              <w:t>破碎机等设备设于</w:t>
            </w:r>
            <w:r>
              <w:rPr>
                <w:rFonts w:ascii="Times New Roman" w:eastAsia="宋体" w:hAnsi="Times New Roman" w:cs="Times New Roman" w:hint="eastAsia"/>
                <w:color w:val="000000" w:themeColor="text1"/>
                <w:sz w:val="24"/>
                <w:szCs w:val="24"/>
              </w:rPr>
              <w:t>厂</w:t>
            </w:r>
            <w:r>
              <w:rPr>
                <w:rFonts w:ascii="Times New Roman" w:eastAsia="宋体" w:hAnsi="Times New Roman" w:cs="Times New Roman"/>
                <w:color w:val="000000" w:themeColor="text1"/>
                <w:sz w:val="24"/>
                <w:szCs w:val="24"/>
              </w:rPr>
              <w:t>房内，利用厂房进行隔声</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实现厂界噪声达标排放。</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④各产噪设备底部采取基础减振措施，减少噪声源强值。</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⑤做好与周边敏感目标的沟通和交流，积极听取周边居民意见和建议进行生产营运。</w:t>
            </w:r>
          </w:p>
          <w:bookmarkEnd w:id="19"/>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5</w:t>
            </w:r>
            <w:r>
              <w:rPr>
                <w:rFonts w:ascii="Times New Roman" w:eastAsia="宋体" w:hAnsi="Times New Roman" w:cs="Times New Roman"/>
                <w:b/>
                <w:color w:val="000000" w:themeColor="text1"/>
                <w:sz w:val="24"/>
                <w:szCs w:val="24"/>
              </w:rPr>
              <w:t>、固体废物的产生及治理</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项目运营期间固废包括员工生活垃圾和除尘器排放污泥。项目劳动定员</w:t>
            </w:r>
            <w:r>
              <w:rPr>
                <w:rFonts w:ascii="Times New Roman" w:eastAsia="宋体" w:hAnsi="Times New Roman" w:cs="Times New Roman" w:hint="eastAsia"/>
                <w:color w:val="000000" w:themeColor="text1"/>
                <w:sz w:val="24"/>
                <w:szCs w:val="24"/>
              </w:rPr>
              <w:t>35</w:t>
            </w:r>
            <w:r>
              <w:rPr>
                <w:rFonts w:ascii="Times New Roman" w:eastAsia="宋体" w:hAnsi="Times New Roman" w:cs="Times New Roman" w:hint="eastAsia"/>
                <w:color w:val="000000" w:themeColor="text1"/>
                <w:sz w:val="24"/>
                <w:szCs w:val="24"/>
              </w:rPr>
              <w:t>人，每人产生生活垃圾量为</w:t>
            </w:r>
            <w:r>
              <w:rPr>
                <w:rFonts w:ascii="Times New Roman" w:eastAsia="宋体" w:hAnsi="Times New Roman" w:cs="Times New Roman" w:hint="eastAsia"/>
                <w:color w:val="000000" w:themeColor="text1"/>
                <w:sz w:val="24"/>
                <w:szCs w:val="24"/>
              </w:rPr>
              <w:t>1kg/d</w:t>
            </w:r>
            <w:r>
              <w:rPr>
                <w:rFonts w:ascii="Times New Roman" w:eastAsia="宋体" w:hAnsi="Times New Roman" w:cs="Times New Roman" w:hint="eastAsia"/>
                <w:color w:val="000000" w:themeColor="text1"/>
                <w:sz w:val="24"/>
                <w:szCs w:val="24"/>
              </w:rPr>
              <w:t>，项目每天产生生活垃圾</w:t>
            </w:r>
            <w:r>
              <w:rPr>
                <w:rFonts w:ascii="Times New Roman" w:eastAsia="宋体" w:hAnsi="Times New Roman" w:cs="Times New Roman" w:hint="eastAsia"/>
                <w:color w:val="000000" w:themeColor="text1"/>
                <w:sz w:val="24"/>
                <w:szCs w:val="24"/>
              </w:rPr>
              <w:t>35kg</w:t>
            </w:r>
            <w:r>
              <w:rPr>
                <w:rFonts w:ascii="Times New Roman" w:eastAsia="宋体" w:hAnsi="Times New Roman" w:cs="Times New Roman" w:hint="eastAsia"/>
                <w:color w:val="000000" w:themeColor="text1"/>
                <w:sz w:val="24"/>
                <w:szCs w:val="24"/>
              </w:rPr>
              <w:t>。项目生活垃圾送至选厂统垃圾收集点后由环卫部门统一清运。项目除尘泥浆由选厂统一收集后后排入选厂现有尾矿库。</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该项目机修委托选厂进行，所产生的</w:t>
            </w:r>
            <w:r>
              <w:rPr>
                <w:rFonts w:ascii="Times New Roman" w:eastAsia="宋体" w:hAnsi="Times New Roman" w:cs="Times New Roman"/>
                <w:color w:val="000000" w:themeColor="text1"/>
                <w:sz w:val="24"/>
                <w:szCs w:val="24"/>
              </w:rPr>
              <w:t>废机油含油抹布及手套</w:t>
            </w:r>
            <w:r>
              <w:rPr>
                <w:rFonts w:ascii="Times New Roman" w:eastAsia="宋体" w:hAnsi="Times New Roman" w:cs="Times New Roman" w:hint="eastAsia"/>
                <w:color w:val="000000" w:themeColor="text1"/>
                <w:sz w:val="24"/>
                <w:szCs w:val="24"/>
              </w:rPr>
              <w:t>等由选厂</w:t>
            </w:r>
            <w:r>
              <w:rPr>
                <w:rFonts w:ascii="Times New Roman" w:eastAsia="宋体" w:hAnsi="Times New Roman" w:cs="Times New Roman"/>
                <w:color w:val="000000" w:themeColor="text1"/>
                <w:sz w:val="24"/>
                <w:szCs w:val="24"/>
              </w:rPr>
              <w:t>分类收集暂存于危废暂存间，定期交由有资质单位处置</w:t>
            </w:r>
            <w:r>
              <w:rPr>
                <w:rFonts w:ascii="Times New Roman" w:eastAsia="宋体" w:hAnsi="Times New Roman" w:cs="Times New Roman" w:hint="eastAsia"/>
                <w:color w:val="000000" w:themeColor="text1"/>
                <w:sz w:val="24"/>
                <w:szCs w:val="24"/>
              </w:rPr>
              <w:t>。</w:t>
            </w:r>
          </w:p>
          <w:p w:rsidR="000E4355" w:rsidRDefault="009E228C">
            <w:pPr>
              <w:spacing w:line="360" w:lineRule="auto"/>
              <w:ind w:firstLineChars="200" w:firstLine="482"/>
              <w:rPr>
                <w:rFonts w:ascii="Times New Roman" w:eastAsia="宋体" w:hAnsi="Times New Roman" w:cs="Times New Roman"/>
                <w:b/>
                <w:bCs/>
                <w:color w:val="000000" w:themeColor="text1"/>
                <w:sz w:val="24"/>
              </w:rPr>
            </w:pPr>
            <w:r>
              <w:rPr>
                <w:rFonts w:ascii="Times New Roman" w:eastAsia="宋体" w:hAnsi="Times New Roman" w:cs="Times New Roman"/>
                <w:b/>
                <w:color w:val="000000" w:themeColor="text1"/>
                <w:sz w:val="24"/>
                <w:szCs w:val="24"/>
              </w:rPr>
              <w:t>6</w:t>
            </w:r>
            <w:r>
              <w:rPr>
                <w:rFonts w:ascii="Times New Roman" w:eastAsia="宋体" w:hAnsi="Times New Roman" w:cs="Times New Roman"/>
                <w:b/>
                <w:color w:val="000000" w:themeColor="text1"/>
                <w:sz w:val="24"/>
                <w:szCs w:val="24"/>
              </w:rPr>
              <w:t>、</w:t>
            </w:r>
            <w:r>
              <w:rPr>
                <w:rFonts w:ascii="Times New Roman" w:eastAsia="宋体" w:hAnsi="Times New Roman" w:cs="Times New Roman"/>
                <w:b/>
                <w:bCs/>
                <w:color w:val="000000" w:themeColor="text1"/>
                <w:sz w:val="24"/>
              </w:rPr>
              <w:t>污染物总量</w:t>
            </w:r>
            <w:r>
              <w:rPr>
                <w:rFonts w:ascii="Times New Roman" w:eastAsia="宋体" w:hAnsi="Times New Roman" w:cs="Times New Roman" w:hint="eastAsia"/>
                <w:b/>
                <w:bCs/>
                <w:color w:val="000000" w:themeColor="text1"/>
                <w:sz w:val="24"/>
              </w:rPr>
              <w:t>控制</w:t>
            </w:r>
          </w:p>
          <w:p w:rsidR="000E4355" w:rsidRDefault="009E228C">
            <w:pPr>
              <w:spacing w:line="360" w:lineRule="auto"/>
              <w:ind w:firstLineChars="200" w:firstLine="480"/>
              <w:rPr>
                <w:rFonts w:ascii="Times New Roman" w:eastAsia="宋体" w:hAnsi="Times New Roman" w:cs="Times New Roman"/>
                <w:color w:val="FF0000"/>
                <w:sz w:val="24"/>
              </w:rPr>
            </w:pPr>
            <w:r>
              <w:rPr>
                <w:rFonts w:ascii="Times New Roman" w:eastAsia="宋体" w:hAnsi="Times New Roman" w:cs="Times New Roman"/>
                <w:color w:val="000000" w:themeColor="text1"/>
                <w:sz w:val="24"/>
              </w:rPr>
              <w:t>本项目生产废水经沉淀后循环利用，</w:t>
            </w:r>
            <w:r>
              <w:rPr>
                <w:rFonts w:ascii="Times New Roman" w:eastAsia="宋体" w:hAnsi="Times New Roman" w:cs="Times New Roman" w:hint="eastAsia"/>
                <w:color w:val="000000" w:themeColor="text1"/>
                <w:sz w:val="24"/>
              </w:rPr>
              <w:t>生活废水依托选厂进行处理，均</w:t>
            </w:r>
            <w:r>
              <w:rPr>
                <w:rFonts w:ascii="Times New Roman" w:eastAsia="宋体" w:hAnsi="Times New Roman" w:cs="Times New Roman"/>
                <w:color w:val="000000" w:themeColor="text1"/>
                <w:sz w:val="24"/>
              </w:rPr>
              <w:t>不外排；</w:t>
            </w:r>
            <w:r>
              <w:rPr>
                <w:rFonts w:ascii="Times New Roman" w:eastAsia="宋体" w:hAnsi="Times New Roman" w:cs="Times New Roman" w:hint="eastAsia"/>
                <w:color w:val="000000" w:themeColor="text1"/>
                <w:sz w:val="24"/>
              </w:rPr>
              <w:t>本项目</w:t>
            </w:r>
            <w:r w:rsidRPr="00BF3251">
              <w:rPr>
                <w:rFonts w:ascii="Times New Roman" w:eastAsia="宋体" w:hAnsi="Times New Roman" w:cs="Times New Roman" w:hint="eastAsia"/>
                <w:color w:val="000000" w:themeColor="text1"/>
                <w:sz w:val="24"/>
              </w:rPr>
              <w:t>根据项目特点及工程分析，建议不设置总量控制。</w:t>
            </w:r>
          </w:p>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7</w:t>
            </w:r>
            <w:r>
              <w:rPr>
                <w:rFonts w:ascii="Times New Roman" w:eastAsia="宋体" w:hAnsi="Times New Roman" w:cs="Times New Roman" w:hint="eastAsia"/>
                <w:b/>
                <w:color w:val="000000" w:themeColor="text1"/>
                <w:sz w:val="24"/>
                <w:szCs w:val="24"/>
              </w:rPr>
              <w:t>、卫生防护距离检查</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本项目环评以加工区为起点分别划定</w:t>
            </w:r>
            <w:r>
              <w:rPr>
                <w:rFonts w:ascii="Times New Roman" w:eastAsia="宋体" w:hAnsi="Times New Roman" w:cs="Times New Roman"/>
                <w:color w:val="000000" w:themeColor="text1"/>
                <w:sz w:val="24"/>
              </w:rPr>
              <w:t xml:space="preserve">50m </w:t>
            </w:r>
            <w:r>
              <w:rPr>
                <w:rFonts w:ascii="Times New Roman" w:eastAsia="宋体" w:hAnsi="Times New Roman" w:cs="Times New Roman"/>
                <w:color w:val="000000" w:themeColor="text1"/>
                <w:sz w:val="24"/>
              </w:rPr>
              <w:t>的卫生防护距离。根据现场踏勘情况，项目划定卫生防护距离的部分内无敏感点。</w:t>
            </w:r>
          </w:p>
          <w:p w:rsidR="000E4355" w:rsidRDefault="009E228C">
            <w:pPr>
              <w:spacing w:line="360" w:lineRule="auto"/>
              <w:ind w:firstLineChars="200" w:firstLine="482"/>
              <w:rPr>
                <w:rFonts w:ascii="Times New Roman" w:eastAsia="宋体" w:hAnsi="Times New Roman" w:cs="Times New Roman"/>
                <w:b/>
                <w:color w:val="000000" w:themeColor="text1"/>
                <w:sz w:val="24"/>
                <w:szCs w:val="24"/>
              </w:rPr>
            </w:pPr>
            <w:r>
              <w:rPr>
                <w:rFonts w:ascii="Times New Roman" w:eastAsia="宋体" w:hAnsi="Times New Roman" w:cs="Times New Roman" w:hint="eastAsia"/>
                <w:b/>
                <w:color w:val="000000" w:themeColor="text1"/>
                <w:sz w:val="24"/>
                <w:szCs w:val="24"/>
              </w:rPr>
              <w:t>8</w:t>
            </w:r>
            <w:r>
              <w:rPr>
                <w:rFonts w:ascii="Times New Roman" w:eastAsia="宋体" w:hAnsi="Times New Roman" w:cs="Times New Roman" w:hint="eastAsia"/>
                <w:b/>
                <w:color w:val="000000" w:themeColor="text1"/>
                <w:sz w:val="24"/>
                <w:szCs w:val="24"/>
              </w:rPr>
              <w:t>、环保设施投资及“三同时”落实情况</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本项目实际总投资</w:t>
            </w:r>
            <w:r>
              <w:rPr>
                <w:rFonts w:ascii="Times New Roman" w:eastAsia="宋体" w:hAnsi="Times New Roman" w:cs="Times New Roman" w:hint="eastAsia"/>
                <w:color w:val="000000" w:themeColor="text1"/>
                <w:sz w:val="24"/>
                <w:szCs w:val="24"/>
              </w:rPr>
              <w:t>11000</w:t>
            </w:r>
            <w:r>
              <w:rPr>
                <w:rFonts w:ascii="Times New Roman" w:eastAsia="宋体" w:hAnsi="Times New Roman" w:cs="Times New Roman"/>
                <w:color w:val="000000" w:themeColor="text1"/>
                <w:sz w:val="24"/>
                <w:szCs w:val="24"/>
              </w:rPr>
              <w:t>万元，实际环保投资为</w:t>
            </w:r>
            <w:r>
              <w:rPr>
                <w:rFonts w:ascii="Times New Roman" w:eastAsia="宋体" w:hAnsi="Times New Roman" w:cs="Times New Roman" w:hint="eastAsia"/>
                <w:color w:val="000000" w:themeColor="text1"/>
                <w:sz w:val="24"/>
                <w:szCs w:val="24"/>
              </w:rPr>
              <w:t>181.5</w:t>
            </w:r>
            <w:r>
              <w:rPr>
                <w:rFonts w:ascii="Times New Roman" w:eastAsia="宋体" w:hAnsi="Times New Roman" w:cs="Times New Roman"/>
                <w:color w:val="000000" w:themeColor="text1"/>
                <w:sz w:val="24"/>
                <w:szCs w:val="24"/>
              </w:rPr>
              <w:t>万元，占总投资的</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。环保设施投资情况见表</w:t>
            </w:r>
            <w:r>
              <w:rPr>
                <w:rFonts w:ascii="Times New Roman" w:eastAsia="宋体" w:hAnsi="Times New Roman" w:cs="Times New Roman"/>
                <w:color w:val="000000" w:themeColor="text1"/>
                <w:sz w:val="24"/>
                <w:szCs w:val="24"/>
              </w:rPr>
              <w:t>3-</w:t>
            </w:r>
            <w:r>
              <w:rPr>
                <w:rFonts w:ascii="Times New Roman" w:eastAsia="宋体" w:hAnsi="Times New Roman" w:cs="Times New Roman" w:hint="eastAsia"/>
                <w:color w:val="000000" w:themeColor="text1"/>
                <w:sz w:val="24"/>
                <w:szCs w:val="24"/>
              </w:rPr>
              <w:t>1</w:t>
            </w:r>
            <w:r>
              <w:rPr>
                <w:rFonts w:ascii="Times New Roman" w:eastAsia="宋体" w:hAnsi="Times New Roman" w:cs="Times New Roman"/>
                <w:color w:val="000000" w:themeColor="text1"/>
                <w:sz w:val="24"/>
                <w:szCs w:val="24"/>
              </w:rPr>
              <w:t>。</w:t>
            </w:r>
          </w:p>
          <w:p w:rsidR="000E4355" w:rsidRDefault="009E228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3-</w:t>
            </w:r>
            <w:r>
              <w:rPr>
                <w:rFonts w:ascii="Times New Roman" w:eastAsia="宋体" w:hAnsi="Times New Roman" w:cs="Times New Roman" w:hint="eastAsia"/>
                <w:b/>
                <w:color w:val="000000" w:themeColor="text1"/>
                <w:szCs w:val="21"/>
              </w:rPr>
              <w:t>1</w:t>
            </w:r>
            <w:r>
              <w:rPr>
                <w:rFonts w:ascii="Times New Roman" w:eastAsia="宋体" w:hAnsi="Times New Roman" w:cs="Times New Roman"/>
                <w:b/>
                <w:color w:val="000000" w:themeColor="text1"/>
                <w:szCs w:val="21"/>
              </w:rPr>
              <w:t xml:space="preserve"> </w:t>
            </w:r>
            <w:r>
              <w:rPr>
                <w:rFonts w:ascii="Times New Roman" w:eastAsia="宋体" w:hAnsi="Times New Roman" w:cs="Times New Roman"/>
                <w:b/>
                <w:color w:val="000000" w:themeColor="text1"/>
                <w:szCs w:val="21"/>
              </w:rPr>
              <w:t>环保投资一览表</w:t>
            </w:r>
            <w:r>
              <w:rPr>
                <w:rFonts w:ascii="Times New Roman" w:eastAsia="宋体" w:hAnsi="Times New Roman" w:cs="Times New Roman" w:hint="eastAsia"/>
                <w:b/>
                <w:color w:val="000000" w:themeColor="text1"/>
                <w:szCs w:val="21"/>
              </w:rPr>
              <w:t xml:space="preserve"> </w:t>
            </w:r>
            <w:r>
              <w:rPr>
                <w:rFonts w:ascii="Times New Roman" w:eastAsia="宋体" w:hAnsi="Times New Roman" w:cs="Times New Roman"/>
                <w:b/>
                <w:color w:val="000000" w:themeColor="text1"/>
                <w:szCs w:val="21"/>
              </w:rPr>
              <w:t xml:space="preserve">  </w:t>
            </w:r>
            <w:r>
              <w:rPr>
                <w:rFonts w:ascii="Times New Roman" w:eastAsia="宋体" w:hAnsi="Times New Roman" w:cs="Times New Roman" w:hint="eastAsia"/>
                <w:b/>
                <w:color w:val="000000" w:themeColor="text1"/>
                <w:szCs w:val="21"/>
              </w:rPr>
              <w:t>（单位：万元）</w:t>
            </w:r>
          </w:p>
          <w:tbl>
            <w:tblPr>
              <w:tblW w:w="0" w:type="auto"/>
              <w:tblBorders>
                <w:top w:val="single" w:sz="12" w:space="0" w:color="auto"/>
                <w:bottom w:val="single" w:sz="12" w:space="0" w:color="auto"/>
                <w:insideH w:val="single" w:sz="6" w:space="0" w:color="auto"/>
                <w:insideV w:val="single" w:sz="6" w:space="0" w:color="auto"/>
              </w:tblBorders>
              <w:tblLook w:val="04A0"/>
            </w:tblPr>
            <w:tblGrid>
              <w:gridCol w:w="741"/>
              <w:gridCol w:w="704"/>
              <w:gridCol w:w="3408"/>
              <w:gridCol w:w="850"/>
              <w:gridCol w:w="2243"/>
              <w:gridCol w:w="883"/>
            </w:tblGrid>
            <w:tr w:rsidR="000E4355">
              <w:tc>
                <w:tcPr>
                  <w:tcW w:w="1445" w:type="dxa"/>
                  <w:gridSpan w:val="2"/>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类别</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环评要求措施</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环评估算</w:t>
                  </w:r>
                  <w:r>
                    <w:rPr>
                      <w:rFonts w:ascii="Times New Roman" w:eastAsia="宋体" w:hAnsi="Times New Roman" w:cs="Times New Roman" w:hint="eastAsia"/>
                      <w:color w:val="000000" w:themeColor="text1"/>
                      <w:szCs w:val="21"/>
                    </w:rPr>
                    <w:t>投资</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实际采取措施</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实际投资</w:t>
                  </w:r>
                </w:p>
              </w:tc>
            </w:tr>
            <w:tr w:rsidR="000E4355">
              <w:tc>
                <w:tcPr>
                  <w:tcW w:w="741" w:type="dxa"/>
                  <w:vMerge w:val="restart"/>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废气治理</w:t>
                  </w:r>
                </w:p>
              </w:tc>
              <w:tc>
                <w:tcPr>
                  <w:tcW w:w="704" w:type="dxa"/>
                  <w:vMerge w:val="restart"/>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施工期洒水降尘，设置车辆冲洗设施</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0.3</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施工期洒水降尘，设置车辆冲洗设施</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0.3</w:t>
                  </w:r>
                </w:p>
              </w:tc>
            </w:tr>
            <w:tr w:rsidR="000E4355">
              <w:tc>
                <w:tcPr>
                  <w:tcW w:w="741" w:type="dxa"/>
                  <w:vMerge/>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704" w:type="dxa"/>
                  <w:vMerge/>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施工期建筑密目安全网</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施工期建筑密目安全网</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0.5</w:t>
                  </w:r>
                </w:p>
              </w:tc>
            </w:tr>
            <w:tr w:rsidR="000E4355">
              <w:tc>
                <w:tcPr>
                  <w:tcW w:w="741" w:type="dxa"/>
                  <w:vMerge/>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运营期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辊压厂房给料、排料</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个除尘点，设</w:t>
                  </w:r>
                  <w:r>
                    <w:rPr>
                      <w:rFonts w:ascii="Times New Roman" w:eastAsia="宋体" w:hAnsi="Times New Roman" w:cs="Times New Roman" w:hint="eastAsia"/>
                      <w:color w:val="000000" w:themeColor="text1"/>
                      <w:szCs w:val="21"/>
                    </w:rPr>
                    <w:lastRenderedPageBreak/>
                    <w:t>计风量</w:t>
                  </w:r>
                  <w:r>
                    <w:rPr>
                      <w:rFonts w:ascii="Times New Roman" w:eastAsia="宋体" w:hAnsi="Times New Roman" w:cs="Times New Roman" w:hint="eastAsia"/>
                      <w:color w:val="000000" w:themeColor="text1"/>
                      <w:szCs w:val="21"/>
                    </w:rPr>
                    <w:t>20000m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的排气筒排入大气；打散厂房</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个除尘点，设计风量</w:t>
                  </w:r>
                  <w:r>
                    <w:rPr>
                      <w:rFonts w:ascii="Times New Roman" w:eastAsia="宋体" w:hAnsi="Times New Roman" w:cs="Times New Roman" w:hint="eastAsia"/>
                      <w:color w:val="000000" w:themeColor="text1"/>
                      <w:szCs w:val="21"/>
                    </w:rPr>
                    <w:t>25000m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的排气筒排入大气；筛分车间设计除尘点</w:t>
                  </w:r>
                  <w:r>
                    <w:rPr>
                      <w:rFonts w:ascii="Times New Roman" w:eastAsia="宋体" w:hAnsi="Times New Roman" w:cs="Times New Roman" w:hint="eastAsia"/>
                      <w:color w:val="000000" w:themeColor="text1"/>
                      <w:szCs w:val="21"/>
                    </w:rPr>
                    <w:t>11</w:t>
                  </w:r>
                  <w:r>
                    <w:rPr>
                      <w:rFonts w:ascii="Times New Roman" w:eastAsia="宋体" w:hAnsi="Times New Roman" w:cs="Times New Roman" w:hint="eastAsia"/>
                      <w:color w:val="000000" w:themeColor="text1"/>
                      <w:szCs w:val="21"/>
                    </w:rPr>
                    <w:t>个，设计风量</w:t>
                  </w:r>
                  <w:r>
                    <w:rPr>
                      <w:rFonts w:ascii="Times New Roman" w:eastAsia="宋体" w:hAnsi="Times New Roman" w:cs="Times New Roman" w:hint="eastAsia"/>
                      <w:color w:val="000000" w:themeColor="text1"/>
                      <w:szCs w:val="21"/>
                    </w:rPr>
                    <w:t>55000m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155</w:t>
                  </w:r>
                </w:p>
              </w:tc>
              <w:tc>
                <w:tcPr>
                  <w:tcW w:w="2243" w:type="dxa"/>
                  <w:shd w:val="clear" w:color="auto" w:fill="auto"/>
                  <w:tcMar>
                    <w:left w:w="28" w:type="dxa"/>
                    <w:right w:w="28" w:type="dxa"/>
                  </w:tcMar>
                  <w:vAlign w:val="center"/>
                </w:tcPr>
                <w:p w:rsidR="000E4355" w:rsidRDefault="009E228C" w:rsidP="00617951">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辊压厂房给料、排料</w:t>
                  </w:r>
                  <w:r>
                    <w:rPr>
                      <w:rFonts w:ascii="Times New Roman" w:eastAsia="宋体" w:hAnsi="Times New Roman" w:cs="Times New Roman" w:hint="eastAsia"/>
                      <w:color w:val="000000" w:themeColor="text1"/>
                      <w:szCs w:val="21"/>
                    </w:rPr>
                    <w:t>6</w:t>
                  </w:r>
                  <w:r w:rsidR="00617951">
                    <w:rPr>
                      <w:rFonts w:ascii="Times New Roman" w:eastAsia="宋体" w:hAnsi="Times New Roman" w:cs="Times New Roman" w:hint="eastAsia"/>
                      <w:color w:val="000000" w:themeColor="text1"/>
                      <w:szCs w:val="21"/>
                    </w:rPr>
                    <w:lastRenderedPageBreak/>
                    <w:t>个除尘点（增加两个</w:t>
                  </w:r>
                  <w:r w:rsidR="00617951" w:rsidRPr="00617951">
                    <w:rPr>
                      <w:rFonts w:ascii="Times New Roman" w:eastAsia="宋体" w:hAnsi="Times New Roman" w:cs="Times New Roman" w:hint="eastAsia"/>
                      <w:color w:val="000000" w:themeColor="text1"/>
                      <w:szCs w:val="21"/>
                    </w:rPr>
                    <w:t>收</w:t>
                  </w:r>
                  <w:r>
                    <w:rPr>
                      <w:rFonts w:ascii="Times New Roman" w:eastAsia="宋体" w:hAnsi="Times New Roman" w:cs="Times New Roman" w:hint="eastAsia"/>
                      <w:color w:val="000000" w:themeColor="text1"/>
                      <w:szCs w:val="21"/>
                    </w:rPr>
                    <w:t>尘点），设置两套风量</w:t>
                  </w:r>
                  <w:r>
                    <w:rPr>
                      <w:rFonts w:ascii="Times New Roman" w:eastAsia="宋体" w:hAnsi="Times New Roman" w:cs="Times New Roman" w:hint="eastAsia"/>
                      <w:color w:val="000000" w:themeColor="text1"/>
                      <w:szCs w:val="21"/>
                    </w:rPr>
                    <w:t>20000m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除尘系统，含尘气体经除尘器净化后由风机在高出屋面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的排气筒排入大气；打散厂房</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个除尘点，设置一套风量</w:t>
                  </w:r>
                  <w:r>
                    <w:rPr>
                      <w:rFonts w:ascii="Times New Roman" w:eastAsia="宋体" w:hAnsi="Times New Roman" w:cs="Times New Roman" w:hint="eastAsia"/>
                      <w:color w:val="000000" w:themeColor="text1"/>
                      <w:szCs w:val="21"/>
                    </w:rPr>
                    <w:t>25000m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除尘系统，含尘气体经除尘器净化后由风机在高出屋面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的排气筒排入大气；筛分车间设计除尘点</w:t>
                  </w:r>
                  <w:r>
                    <w:rPr>
                      <w:rFonts w:ascii="Times New Roman" w:eastAsia="宋体" w:hAnsi="Times New Roman" w:cs="Times New Roman" w:hint="eastAsia"/>
                      <w:color w:val="000000" w:themeColor="text1"/>
                      <w:szCs w:val="21"/>
                    </w:rPr>
                    <w:t>15</w:t>
                  </w:r>
                  <w:r>
                    <w:rPr>
                      <w:rFonts w:ascii="Times New Roman" w:eastAsia="宋体" w:hAnsi="Times New Roman" w:cs="Times New Roman" w:hint="eastAsia"/>
                      <w:color w:val="000000" w:themeColor="text1"/>
                      <w:szCs w:val="21"/>
                    </w:rPr>
                    <w:t>个（增加四个</w:t>
                  </w:r>
                  <w:r w:rsidR="00617951" w:rsidRPr="00617951">
                    <w:rPr>
                      <w:rFonts w:ascii="Times New Roman" w:eastAsia="宋体" w:hAnsi="Times New Roman" w:cs="Times New Roman" w:hint="eastAsia"/>
                      <w:color w:val="000000" w:themeColor="text1"/>
                      <w:szCs w:val="21"/>
                    </w:rPr>
                    <w:t>收</w:t>
                  </w:r>
                  <w:r>
                    <w:rPr>
                      <w:rFonts w:ascii="Times New Roman" w:eastAsia="宋体" w:hAnsi="Times New Roman" w:cs="Times New Roman" w:hint="eastAsia"/>
                      <w:color w:val="000000" w:themeColor="text1"/>
                      <w:szCs w:val="21"/>
                    </w:rPr>
                    <w:t>尘点），设置两套风量</w:t>
                  </w:r>
                  <w:r>
                    <w:rPr>
                      <w:rFonts w:ascii="Times New Roman" w:eastAsia="宋体" w:hAnsi="Times New Roman" w:cs="Times New Roman" w:hint="eastAsia"/>
                      <w:color w:val="000000" w:themeColor="text1"/>
                      <w:szCs w:val="21"/>
                    </w:rPr>
                    <w:t>25000m</w:t>
                  </w:r>
                  <w:r>
                    <w:rPr>
                      <w:rFonts w:ascii="Times New Roman" w:eastAsia="宋体" w:hAnsi="Times New Roman" w:cs="Times New Roman" w:hint="eastAsia"/>
                      <w:color w:val="000000" w:themeColor="text1"/>
                      <w:szCs w:val="21"/>
                    </w:rPr>
                    <w:t>³</w:t>
                  </w:r>
                  <w:r>
                    <w:rPr>
                      <w:rFonts w:ascii="Times New Roman" w:eastAsia="宋体" w:hAnsi="Times New Roman" w:cs="Times New Roman" w:hint="eastAsia"/>
                      <w:color w:val="000000" w:themeColor="text1"/>
                      <w:szCs w:val="21"/>
                    </w:rPr>
                    <w:t>/h</w:t>
                  </w:r>
                  <w:r>
                    <w:rPr>
                      <w:rFonts w:ascii="Times New Roman" w:eastAsia="宋体" w:hAnsi="Times New Roman" w:cs="Times New Roman" w:hint="eastAsia"/>
                      <w:color w:val="000000" w:themeColor="text1"/>
                      <w:szCs w:val="21"/>
                    </w:rPr>
                    <w:t>除尘系统，含尘气体经除尘器净化后由风机在高出屋面</w:t>
                  </w:r>
                  <w:r>
                    <w:rPr>
                      <w:rFonts w:ascii="Times New Roman" w:eastAsia="宋体" w:hAnsi="Times New Roman" w:cs="Times New Roman" w:hint="eastAsia"/>
                      <w:color w:val="000000" w:themeColor="text1"/>
                      <w:szCs w:val="21"/>
                    </w:rPr>
                    <w:t>5m</w:t>
                  </w:r>
                  <w:r>
                    <w:rPr>
                      <w:rFonts w:ascii="Times New Roman" w:eastAsia="宋体" w:hAnsi="Times New Roman" w:cs="Times New Roman" w:hint="eastAsia"/>
                      <w:color w:val="000000" w:themeColor="text1"/>
                      <w:szCs w:val="21"/>
                    </w:rPr>
                    <w:t>的排气筒排入大气。</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166.7</w:t>
                  </w:r>
                </w:p>
              </w:tc>
            </w:tr>
            <w:tr w:rsidR="000E4355">
              <w:tc>
                <w:tcPr>
                  <w:tcW w:w="741"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废水治理</w:t>
                  </w: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施工期运营期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w:t>
                  </w:r>
                </w:p>
              </w:tc>
              <w:tc>
                <w:tcPr>
                  <w:tcW w:w="850"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w:t>
                  </w:r>
                </w:p>
              </w:tc>
              <w:tc>
                <w:tcPr>
                  <w:tcW w:w="883" w:type="dxa"/>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r>
            <w:tr w:rsidR="000E4355">
              <w:tc>
                <w:tcPr>
                  <w:tcW w:w="741" w:type="dxa"/>
                  <w:vMerge w:val="restart"/>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噪声治理</w:t>
                  </w: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选低噪声设备，合理安排施工时间，文明施工，合理布置施工平面，车辆限速、禁鸣等</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选低噪声设备，合理安排施工时间，文明施工，合理布置施工平面，车辆限速、禁鸣等</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r>
            <w:tr w:rsidR="000E4355">
              <w:tc>
                <w:tcPr>
                  <w:tcW w:w="741" w:type="dxa"/>
                  <w:vMerge/>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运营期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基础减</w:t>
                  </w:r>
                  <w:r>
                    <w:rPr>
                      <w:rFonts w:ascii="Times New Roman" w:eastAsia="宋体" w:hAnsi="Times New Roman" w:cs="Times New Roman" w:hint="eastAsia"/>
                      <w:color w:val="000000" w:themeColor="text1"/>
                      <w:szCs w:val="21"/>
                    </w:rPr>
                    <w:t>振</w:t>
                  </w:r>
                  <w:r>
                    <w:rPr>
                      <w:rFonts w:ascii="Times New Roman" w:eastAsia="宋体" w:hAnsi="Times New Roman" w:cs="Times New Roman"/>
                      <w:color w:val="000000" w:themeColor="text1"/>
                      <w:szCs w:val="21"/>
                    </w:rPr>
                    <w:t>、隔声治理；破碎区、筛分区修建</w:t>
                  </w:r>
                  <w:r>
                    <w:rPr>
                      <w:rFonts w:ascii="Times New Roman" w:eastAsia="宋体" w:hAnsi="Times New Roman" w:cs="Times New Roman" w:hint="eastAsia"/>
                      <w:color w:val="000000" w:themeColor="text1"/>
                      <w:szCs w:val="21"/>
                    </w:rPr>
                    <w:t>厂</w:t>
                  </w:r>
                  <w:r>
                    <w:rPr>
                      <w:rFonts w:ascii="Times New Roman" w:eastAsia="宋体" w:hAnsi="Times New Roman" w:cs="Times New Roman"/>
                      <w:color w:val="000000" w:themeColor="text1"/>
                      <w:szCs w:val="21"/>
                    </w:rPr>
                    <w:t>房密闭；同时在厂区四周设置绿化林带</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基础减</w:t>
                  </w:r>
                  <w:r>
                    <w:rPr>
                      <w:rFonts w:ascii="Times New Roman" w:eastAsia="宋体" w:hAnsi="Times New Roman" w:cs="Times New Roman" w:hint="eastAsia"/>
                      <w:color w:val="000000" w:themeColor="text1"/>
                      <w:szCs w:val="21"/>
                    </w:rPr>
                    <w:t>振</w:t>
                  </w:r>
                  <w:r>
                    <w:rPr>
                      <w:rFonts w:ascii="Times New Roman" w:eastAsia="宋体" w:hAnsi="Times New Roman" w:cs="Times New Roman"/>
                      <w:color w:val="000000" w:themeColor="text1"/>
                      <w:szCs w:val="21"/>
                    </w:rPr>
                    <w:t>、隔声治理；破碎区、筛分区修建</w:t>
                  </w:r>
                  <w:r>
                    <w:rPr>
                      <w:rFonts w:ascii="Times New Roman" w:eastAsia="宋体" w:hAnsi="Times New Roman" w:cs="Times New Roman" w:hint="eastAsia"/>
                      <w:color w:val="000000" w:themeColor="text1"/>
                      <w:szCs w:val="21"/>
                    </w:rPr>
                    <w:t>厂</w:t>
                  </w:r>
                  <w:r>
                    <w:rPr>
                      <w:rFonts w:ascii="Times New Roman" w:eastAsia="宋体" w:hAnsi="Times New Roman" w:cs="Times New Roman"/>
                      <w:color w:val="000000" w:themeColor="text1"/>
                      <w:szCs w:val="21"/>
                    </w:rPr>
                    <w:t>密闭；同时在厂区四周设置绿化林带</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 </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w:t>
                  </w:r>
                </w:p>
              </w:tc>
            </w:tr>
            <w:tr w:rsidR="000E4355">
              <w:tc>
                <w:tcPr>
                  <w:tcW w:w="741" w:type="dxa"/>
                  <w:vMerge w:val="restart"/>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固体废物</w:t>
                  </w: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施工期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w:t>
                  </w:r>
                  <w:r>
                    <w:rPr>
                      <w:rFonts w:ascii="Times New Roman" w:eastAsia="宋体" w:hAnsi="Times New Roman" w:cs="Times New Roman"/>
                      <w:color w:val="000000" w:themeColor="text1"/>
                      <w:szCs w:val="21"/>
                    </w:rPr>
                    <w:t>生活垃圾袋装收集后，由环卫部门统一清运</w:t>
                  </w:r>
                </w:p>
              </w:tc>
              <w:tc>
                <w:tcPr>
                  <w:tcW w:w="850"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w:t>
                  </w:r>
                  <w:r>
                    <w:rPr>
                      <w:rFonts w:ascii="Times New Roman" w:eastAsia="宋体" w:hAnsi="Times New Roman" w:cs="Times New Roman"/>
                      <w:color w:val="000000" w:themeColor="text1"/>
                      <w:szCs w:val="21"/>
                    </w:rPr>
                    <w:t>生活垃圾袋装收集后，由环卫部门统一清运</w:t>
                  </w:r>
                </w:p>
              </w:tc>
              <w:tc>
                <w:tcPr>
                  <w:tcW w:w="883" w:type="dxa"/>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r>
            <w:tr w:rsidR="000E4355">
              <w:tc>
                <w:tcPr>
                  <w:tcW w:w="741" w:type="dxa"/>
                  <w:vMerge/>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704"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运营期</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委托选厂进行，除尘泥浆由选厂统一收集后后排入选厂现有尾矿库。</w:t>
                  </w:r>
                </w:p>
              </w:tc>
              <w:tc>
                <w:tcPr>
                  <w:tcW w:w="850"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委托选厂进行，除尘泥浆由选厂统一收集后后排入选厂现有尾矿库。</w:t>
                  </w:r>
                </w:p>
              </w:tc>
              <w:tc>
                <w:tcPr>
                  <w:tcW w:w="883" w:type="dxa"/>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r>
            <w:tr w:rsidR="000E4355">
              <w:tc>
                <w:tcPr>
                  <w:tcW w:w="1445" w:type="dxa"/>
                  <w:gridSpan w:val="2"/>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地下水污染防治措施</w:t>
                  </w:r>
                </w:p>
              </w:tc>
              <w:tc>
                <w:tcPr>
                  <w:tcW w:w="3408"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简单防渗区采取水泥地面硬化</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5.5</w:t>
                  </w: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简单防渗区采取水泥地面硬化</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r>
            <w:tr w:rsidR="000E4355">
              <w:tc>
                <w:tcPr>
                  <w:tcW w:w="1445" w:type="dxa"/>
                  <w:gridSpan w:val="2"/>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环境风险防范措施</w:t>
                  </w:r>
                </w:p>
              </w:tc>
              <w:tc>
                <w:tcPr>
                  <w:tcW w:w="3408"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850"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已经</w:t>
                  </w:r>
                  <w:r>
                    <w:rPr>
                      <w:rFonts w:ascii="Times New Roman" w:eastAsia="宋体" w:hAnsi="Times New Roman" w:cs="Times New Roman"/>
                      <w:color w:val="000000" w:themeColor="text1"/>
                      <w:szCs w:val="21"/>
                    </w:rPr>
                    <w:t>制定环境风险应急预案</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r>
            <w:tr w:rsidR="000E4355">
              <w:tc>
                <w:tcPr>
                  <w:tcW w:w="1445" w:type="dxa"/>
                  <w:gridSpan w:val="2"/>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环境监测</w:t>
                  </w:r>
                </w:p>
              </w:tc>
              <w:tc>
                <w:tcPr>
                  <w:tcW w:w="3408"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850"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2243"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制定自行监测方案，定期开展污染源监测</w:t>
                  </w: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p>
              </w:tc>
            </w:tr>
            <w:tr w:rsidR="000E4355">
              <w:tc>
                <w:tcPr>
                  <w:tcW w:w="4853" w:type="dxa"/>
                  <w:gridSpan w:val="3"/>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合计</w:t>
                  </w:r>
                </w:p>
              </w:tc>
              <w:tc>
                <w:tcPr>
                  <w:tcW w:w="850" w:type="dxa"/>
                  <w:shd w:val="clear" w:color="auto" w:fill="auto"/>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165</w:t>
                  </w:r>
                </w:p>
              </w:tc>
              <w:tc>
                <w:tcPr>
                  <w:tcW w:w="2243" w:type="dxa"/>
                  <w:shd w:val="clear" w:color="auto" w:fill="auto"/>
                  <w:tcMar>
                    <w:left w:w="28" w:type="dxa"/>
                    <w:right w:w="28" w:type="dxa"/>
                  </w:tcMar>
                  <w:vAlign w:val="center"/>
                </w:tcPr>
                <w:p w:rsidR="000E4355" w:rsidRDefault="000E4355">
                  <w:pPr>
                    <w:spacing w:line="300" w:lineRule="exact"/>
                    <w:jc w:val="center"/>
                    <w:rPr>
                      <w:rFonts w:ascii="Times New Roman" w:eastAsia="宋体" w:hAnsi="Times New Roman" w:cs="Times New Roman"/>
                      <w:color w:val="000000" w:themeColor="text1"/>
                      <w:szCs w:val="21"/>
                    </w:rPr>
                  </w:pPr>
                </w:p>
              </w:tc>
              <w:tc>
                <w:tcPr>
                  <w:tcW w:w="883" w:type="dxa"/>
                  <w:tcMar>
                    <w:left w:w="28" w:type="dxa"/>
                    <w:right w:w="28" w:type="dxa"/>
                  </w:tcMar>
                  <w:vAlign w:val="center"/>
                </w:tcPr>
                <w:p w:rsidR="000E4355" w:rsidRDefault="009E228C">
                  <w:pPr>
                    <w:spacing w:line="30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181.5</w:t>
                  </w:r>
                </w:p>
              </w:tc>
            </w:tr>
          </w:tbl>
          <w:p w:rsidR="000E4355" w:rsidRDefault="000E4355">
            <w:pPr>
              <w:spacing w:line="360" w:lineRule="auto"/>
              <w:ind w:firstLineChars="200" w:firstLine="480"/>
              <w:rPr>
                <w:rFonts w:ascii="Times New Roman" w:eastAsia="宋体" w:hAnsi="Times New Roman" w:cs="Times New Roman"/>
                <w:color w:val="000000" w:themeColor="text1"/>
                <w:sz w:val="24"/>
                <w:szCs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jc w:val="left"/>
        <w:rPr>
          <w:rFonts w:ascii="Times New Roman" w:eastAsia="宋体" w:hAnsi="Times New Roman" w:cs="Times New Roman"/>
          <w:color w:val="000000" w:themeColor="text1"/>
          <w:sz w:val="28"/>
          <w:szCs w:val="28"/>
        </w:rPr>
      </w:pPr>
      <w:r>
        <w:rPr>
          <w:rFonts w:ascii="Times New Roman" w:eastAsia="宋体" w:hAnsi="Times New Roman" w:cs="Times New Roman"/>
          <w:b/>
          <w:color w:val="000000" w:themeColor="text1"/>
          <w:sz w:val="28"/>
          <w:szCs w:val="28"/>
        </w:rPr>
        <w:lastRenderedPageBreak/>
        <w:t>表四</w:t>
      </w:r>
      <w:r>
        <w:rPr>
          <w:rFonts w:ascii="Times New Roman" w:eastAsia="宋体" w:hAnsi="Times New Roman" w:cs="Times New Roman" w:hint="eastAsia"/>
          <w:b/>
          <w:color w:val="000000" w:themeColor="text1"/>
          <w:sz w:val="28"/>
          <w:szCs w:val="28"/>
        </w:rPr>
        <w:t xml:space="preserve"> </w:t>
      </w:r>
      <w:r>
        <w:rPr>
          <w:rFonts w:ascii="Times New Roman" w:eastAsia="宋体" w:hAnsi="Times New Roman" w:cs="Times New Roman" w:hint="eastAsia"/>
          <w:b/>
          <w:color w:val="000000" w:themeColor="text1"/>
          <w:sz w:val="28"/>
          <w:szCs w:val="28"/>
        </w:rPr>
        <w:t>建设项目环境影响报告表主要结论与建议及审批部门审批决定</w:t>
      </w:r>
    </w:p>
    <w:tbl>
      <w:tblPr>
        <w:tblStyle w:val="aa"/>
        <w:tblW w:w="9356" w:type="dxa"/>
        <w:jc w:val="center"/>
        <w:tblLook w:val="04A0"/>
      </w:tblPr>
      <w:tblGrid>
        <w:gridCol w:w="9378"/>
      </w:tblGrid>
      <w:tr w:rsidR="000E4355">
        <w:trPr>
          <w:jc w:val="center"/>
        </w:trPr>
        <w:tc>
          <w:tcPr>
            <w:tcW w:w="9356" w:type="dxa"/>
          </w:tcPr>
          <w:p w:rsidR="000E4355" w:rsidRDefault="009E228C">
            <w:pPr>
              <w:pStyle w:val="af"/>
              <w:numPr>
                <w:ilvl w:val="0"/>
                <w:numId w:val="1"/>
              </w:numPr>
              <w:spacing w:line="360" w:lineRule="auto"/>
              <w:ind w:firstLineChars="0"/>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建设项目环评报告表的主要结论</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、产业政策符合性</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本项目不属于《产业结构调整指导目录（</w:t>
            </w:r>
            <w:r>
              <w:rPr>
                <w:rFonts w:ascii="Times New Roman" w:eastAsia="宋体" w:hAnsi="Times New Roman" w:cs="Times New Roman" w:hint="eastAsia"/>
                <w:color w:val="000000"/>
                <w:sz w:val="24"/>
              </w:rPr>
              <w:t>2011</w:t>
            </w:r>
            <w:r>
              <w:rPr>
                <w:rFonts w:ascii="Times New Roman" w:eastAsia="宋体" w:hAnsi="Times New Roman" w:cs="Times New Roman" w:hint="eastAsia"/>
                <w:color w:val="000000"/>
                <w:sz w:val="24"/>
              </w:rPr>
              <w:t>本）》中鼓励类、限制类和淘汰类，根据《促进产业结构调整暂行规定》，项目属于允许类。</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因此，项目建设符合国家现行产业政策。</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hint="eastAsia"/>
                <w:color w:val="000000"/>
                <w:sz w:val="24"/>
                <w:szCs w:val="24"/>
              </w:rPr>
              <w:t>、规划符合性</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根据《西昌市城市总体规划（</w:t>
            </w:r>
            <w:r>
              <w:rPr>
                <w:rFonts w:ascii="Times New Roman" w:eastAsia="宋体" w:hAnsi="Times New Roman" w:cs="Times New Roman" w:hint="eastAsia"/>
                <w:color w:val="000000"/>
                <w:sz w:val="24"/>
              </w:rPr>
              <w:t>2001-2020</w:t>
            </w:r>
            <w:r>
              <w:rPr>
                <w:rFonts w:ascii="Times New Roman" w:eastAsia="宋体" w:hAnsi="Times New Roman" w:cs="Times New Roman" w:hint="eastAsia"/>
                <w:color w:val="000000"/>
                <w:sz w:val="24"/>
              </w:rPr>
              <w:t>年）》及《西昌市市域城镇体系规划（</w:t>
            </w:r>
            <w:r>
              <w:rPr>
                <w:rFonts w:ascii="Times New Roman" w:eastAsia="宋体" w:hAnsi="Times New Roman" w:cs="Times New Roman" w:hint="eastAsia"/>
                <w:color w:val="000000"/>
                <w:sz w:val="24"/>
              </w:rPr>
              <w:t>2001-2020</w:t>
            </w:r>
            <w:r>
              <w:rPr>
                <w:rFonts w:ascii="Times New Roman" w:eastAsia="宋体" w:hAnsi="Times New Roman" w:cs="Times New Roman" w:hint="eastAsia"/>
                <w:color w:val="000000"/>
                <w:sz w:val="24"/>
              </w:rPr>
              <w:t>年）》，项目建设符合太和镇规划的以发展工矿企业带动城镇建设和农村经济的经济特征。根据《四川省西昌市太和镇规划》，太和镇工业发展方向为建立健全自身和工业体系，建成西昌市的工矿区，项目建设符合太和镇工业发展规划。</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综上所诉，项目建设符合西昌市和太和镇整体发展规划。</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、选址合理性</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根据现场勘查，项目周围无重大污染性工业企业，无风景名胜区等敏感保护目标，外环境对本项目无大的制约因素。</w:t>
            </w:r>
            <w:r>
              <w:rPr>
                <w:rFonts w:ascii="Times New Roman" w:eastAsia="宋体" w:hAnsi="Times New Roman" w:cs="Times New Roman"/>
                <w:color w:val="000000"/>
                <w:sz w:val="24"/>
              </w:rPr>
              <w:t>项目外环境关系简单，无明显环境制约因素，选址合理。</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hint="eastAsia"/>
                <w:color w:val="000000"/>
                <w:sz w:val="24"/>
                <w:szCs w:val="24"/>
              </w:rPr>
              <w:t>、区域环境质量现状</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1</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环境空气</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各监测指标均满足《环境空气质量标准》</w:t>
            </w:r>
            <w:r>
              <w:rPr>
                <w:rFonts w:ascii="Times New Roman" w:eastAsia="宋体" w:hAnsi="Times New Roman" w:cs="Times New Roman"/>
                <w:color w:val="000000"/>
                <w:sz w:val="24"/>
              </w:rPr>
              <w:t>（</w:t>
            </w:r>
            <w:r>
              <w:rPr>
                <w:rFonts w:ascii="Times New Roman" w:eastAsia="宋体" w:hAnsi="Times New Roman" w:cs="Times New Roman"/>
                <w:color w:val="000000"/>
                <w:sz w:val="24"/>
              </w:rPr>
              <w:t>GB3095-1996</w:t>
            </w:r>
            <w:r>
              <w:rPr>
                <w:rFonts w:ascii="Times New Roman" w:eastAsia="宋体" w:hAnsi="Times New Roman" w:cs="Times New Roman"/>
                <w:color w:val="000000"/>
                <w:sz w:val="24"/>
              </w:rPr>
              <w:t>）二级标准，环境空气质量好。</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地表水</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监测结果表明，地表水环境质量好，安宁河水质指标基本满足《地表水环境质量标准》（</w:t>
            </w:r>
            <w:r>
              <w:rPr>
                <w:rFonts w:ascii="Times New Roman" w:eastAsia="宋体" w:hAnsi="Times New Roman" w:cs="Times New Roman" w:hint="eastAsia"/>
                <w:color w:val="000000"/>
                <w:sz w:val="24"/>
              </w:rPr>
              <w:t>GB3838-2002</w:t>
            </w:r>
            <w:r>
              <w:rPr>
                <w:rFonts w:ascii="Times New Roman" w:eastAsia="宋体" w:hAnsi="Times New Roman" w:cs="Times New Roman" w:hint="eastAsia"/>
                <w:color w:val="000000"/>
                <w:sz w:val="24"/>
              </w:rPr>
              <w:t>）Ⅲ类水域标准。</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w:t>
            </w:r>
            <w:r>
              <w:rPr>
                <w:rFonts w:ascii="Times New Roman" w:eastAsia="宋体" w:hAnsi="Times New Roman" w:cs="Times New Roman" w:hint="eastAsia"/>
                <w:color w:val="000000"/>
                <w:sz w:val="24"/>
              </w:rPr>
              <w:t>3</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声环境</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项目区域声环境质量好，能够达到《声环境质量标准》（</w:t>
            </w:r>
            <w:r>
              <w:rPr>
                <w:rFonts w:ascii="Times New Roman" w:eastAsia="宋体" w:hAnsi="Times New Roman" w:cs="Times New Roman" w:hint="eastAsia"/>
                <w:color w:val="000000"/>
                <w:sz w:val="24"/>
              </w:rPr>
              <w:t>GB3096-2008</w:t>
            </w:r>
            <w:r>
              <w:rPr>
                <w:rFonts w:ascii="Times New Roman" w:eastAsia="宋体" w:hAnsi="Times New Roman" w:cs="Times New Roman" w:hint="eastAsia"/>
                <w:color w:val="000000"/>
                <w:sz w:val="24"/>
              </w:rPr>
              <w:t>）中</w:t>
            </w: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类区域标准限值的要求。</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、项目清洁生产</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w:t>
            </w:r>
            <w:r>
              <w:rPr>
                <w:rFonts w:ascii="Times New Roman" w:eastAsia="宋体" w:hAnsi="Times New Roman" w:cs="Times New Roman"/>
                <w:color w:val="000000"/>
                <w:sz w:val="24"/>
              </w:rPr>
              <w:t>利用</w:t>
            </w:r>
            <w:r>
              <w:rPr>
                <w:rFonts w:ascii="Times New Roman" w:eastAsia="宋体" w:hAnsi="Times New Roman" w:cs="Times New Roman" w:hint="eastAsia"/>
                <w:color w:val="000000"/>
                <w:sz w:val="24"/>
              </w:rPr>
              <w:t>了较</w:t>
            </w:r>
            <w:r>
              <w:rPr>
                <w:rFonts w:ascii="Times New Roman" w:eastAsia="宋体" w:hAnsi="Times New Roman" w:cs="Times New Roman"/>
                <w:color w:val="000000"/>
                <w:sz w:val="24"/>
              </w:rPr>
              <w:t>先进的生产工艺和技术设备</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降低了原辅材料和动力消耗</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同时</w:t>
            </w:r>
            <w:r>
              <w:rPr>
                <w:rFonts w:ascii="Times New Roman" w:eastAsia="宋体" w:hAnsi="Times New Roman" w:cs="Times New Roman" w:hint="eastAsia"/>
                <w:color w:val="000000"/>
                <w:sz w:val="24"/>
              </w:rPr>
              <w:t>使用清洁能源</w:t>
            </w:r>
            <w:r>
              <w:rPr>
                <w:rFonts w:ascii="Times New Roman" w:eastAsia="宋体" w:hAnsi="Times New Roman" w:cs="Times New Roman"/>
                <w:color w:val="000000"/>
                <w:sz w:val="24"/>
              </w:rPr>
              <w:t>，减少了污染物的排放。</w:t>
            </w:r>
            <w:r>
              <w:rPr>
                <w:rFonts w:ascii="Times New Roman" w:eastAsia="宋体" w:hAnsi="Times New Roman" w:cs="Times New Roman" w:hint="eastAsia"/>
                <w:color w:val="000000"/>
                <w:sz w:val="24"/>
              </w:rPr>
              <w:t>项目实行了清洁生产的原则。</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6</w:t>
            </w:r>
            <w:r>
              <w:rPr>
                <w:rFonts w:ascii="Times New Roman" w:eastAsia="宋体" w:hAnsi="Times New Roman" w:cs="Times New Roman" w:hint="eastAsia"/>
                <w:color w:val="000000"/>
                <w:sz w:val="24"/>
                <w:szCs w:val="24"/>
              </w:rPr>
              <w:t>、达标排放及污染防治措施有效性分析</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color w:val="000000"/>
                <w:sz w:val="24"/>
              </w:rPr>
              <w:t>（</w:t>
            </w:r>
            <w:r>
              <w:rPr>
                <w:rFonts w:ascii="Times New Roman" w:eastAsia="宋体" w:hAnsi="Times New Roman" w:cs="Times New Roman"/>
                <w:color w:val="000000"/>
                <w:sz w:val="24"/>
              </w:rPr>
              <w:t>1</w:t>
            </w:r>
            <w:r>
              <w:rPr>
                <w:rFonts w:ascii="Times New Roman" w:eastAsia="宋体" w:hAnsi="Times New Roman" w:cs="Times New Roman"/>
                <w:color w:val="000000"/>
                <w:sz w:val="24"/>
              </w:rPr>
              <w:t>）废水</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项目运营期生活废水经地埋式污水处理系统处理后用于绿化，不外排；除尘废水循环使用，不外排。</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由上可知，项目废水不排入地表水，对地表水环境基本无影响。</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color w:val="000000"/>
                <w:sz w:val="24"/>
              </w:rPr>
              <w:t>（</w:t>
            </w:r>
            <w:r>
              <w:rPr>
                <w:rFonts w:ascii="Times New Roman" w:eastAsia="宋体" w:hAnsi="Times New Roman" w:cs="Times New Roman"/>
                <w:color w:val="000000"/>
                <w:sz w:val="24"/>
              </w:rPr>
              <w:t>2</w:t>
            </w:r>
            <w:r>
              <w:rPr>
                <w:rFonts w:ascii="Times New Roman" w:eastAsia="宋体" w:hAnsi="Times New Roman" w:cs="Times New Roman"/>
                <w:color w:val="000000"/>
                <w:sz w:val="24"/>
              </w:rPr>
              <w:t>）固废</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项目生活垃圾定点收集有环卫部门统一清运，除尘污泥由选厂收集用已有管道送至尾矿库。</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综上，本项目固体废弃物不会造成二次污染，</w:t>
            </w:r>
            <w:r>
              <w:rPr>
                <w:rFonts w:ascii="Times New Roman" w:eastAsia="宋体" w:hAnsi="Times New Roman" w:cs="Times New Roman"/>
                <w:color w:val="000000"/>
                <w:sz w:val="24"/>
              </w:rPr>
              <w:t>对周围环境影响</w:t>
            </w:r>
            <w:r>
              <w:rPr>
                <w:rFonts w:ascii="Times New Roman" w:eastAsia="宋体" w:hAnsi="Times New Roman" w:cs="Times New Roman" w:hint="eastAsia"/>
                <w:color w:val="000000"/>
                <w:sz w:val="24"/>
              </w:rPr>
              <w:t>甚微</w:t>
            </w:r>
            <w:r>
              <w:rPr>
                <w:rFonts w:ascii="Times New Roman" w:eastAsia="宋体" w:hAnsi="Times New Roman" w:cs="Times New Roman"/>
                <w:color w:val="000000"/>
                <w:sz w:val="24"/>
              </w:rPr>
              <w:t>。</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color w:val="000000"/>
                <w:sz w:val="24"/>
              </w:rPr>
              <w:t>（</w:t>
            </w:r>
            <w:r>
              <w:rPr>
                <w:rFonts w:ascii="Times New Roman" w:eastAsia="宋体" w:hAnsi="Times New Roman" w:cs="Times New Roman"/>
                <w:color w:val="000000"/>
                <w:sz w:val="24"/>
              </w:rPr>
              <w:t>3</w:t>
            </w:r>
            <w:r>
              <w:rPr>
                <w:rFonts w:ascii="Times New Roman" w:eastAsia="宋体" w:hAnsi="Times New Roman" w:cs="Times New Roman"/>
                <w:color w:val="000000"/>
                <w:sz w:val="24"/>
              </w:rPr>
              <w:t>）噪声</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项目建成后，无高噪声设备运行使用，设备噪声经隔声减震后对区域声学环境影响小。</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4</w: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大气污染物</w:t>
            </w:r>
          </w:p>
          <w:p w:rsidR="000E4355" w:rsidRDefault="009E228C">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项目针对厂房粉尘安置</w:t>
            </w:r>
            <w:r>
              <w:rPr>
                <w:rFonts w:ascii="Times New Roman" w:eastAsia="宋体" w:hAnsi="Times New Roman" w:cs="Times New Roman" w:hint="eastAsia"/>
                <w:color w:val="000000"/>
                <w:sz w:val="24"/>
              </w:rPr>
              <w:t>3</w:t>
            </w:r>
            <w:r>
              <w:rPr>
                <w:rFonts w:ascii="Times New Roman" w:eastAsia="宋体" w:hAnsi="Times New Roman" w:cs="Times New Roman" w:hint="eastAsia"/>
                <w:color w:val="000000"/>
                <w:sz w:val="24"/>
              </w:rPr>
              <w:t>台冲激式除尘机组，含尘气体经除尘器净化后由风机送至屋顶排放。</w:t>
            </w:r>
          </w:p>
          <w:p w:rsidR="000E4355" w:rsidRDefault="009E228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经上述措施处理后，项目废气对区域大气环境影响较小。</w:t>
            </w:r>
          </w:p>
          <w:p w:rsidR="000E4355" w:rsidRDefault="009E228C">
            <w:pPr>
              <w:spacing w:line="360" w:lineRule="auto"/>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7</w:t>
            </w:r>
            <w:r>
              <w:rPr>
                <w:rFonts w:ascii="Times New Roman" w:eastAsia="宋体" w:hAnsi="Times New Roman" w:cs="Times New Roman" w:hint="eastAsia"/>
                <w:color w:val="000000"/>
                <w:sz w:val="24"/>
                <w:szCs w:val="24"/>
              </w:rPr>
              <w:t>、建设项目环保可行性结论</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sz w:val="24"/>
              </w:rPr>
              <w:t>项目建设</w:t>
            </w:r>
            <w:r>
              <w:rPr>
                <w:rFonts w:ascii="Times New Roman" w:eastAsia="宋体" w:hAnsi="Times New Roman" w:cs="Times New Roman"/>
                <w:color w:val="000000"/>
                <w:sz w:val="24"/>
              </w:rPr>
              <w:t>采用先进技术和先进工艺生产，符合国家产业政策，工程选址符合规划要求，外排的各种污染物经有效处理后可实现达标排放</w:t>
            </w:r>
            <w:r>
              <w:rPr>
                <w:rFonts w:ascii="Times New Roman" w:eastAsia="宋体" w:hAnsi="Times New Roman" w:cs="Times New Roman" w:hint="eastAsia"/>
                <w:color w:val="000000"/>
                <w:sz w:val="24"/>
              </w:rPr>
              <w:t>，符合清洁生产原则</w: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本项目提出的污染防治措施和风险防范措施合理、有效、可行，</w:t>
            </w:r>
            <w:r>
              <w:rPr>
                <w:rFonts w:ascii="Times New Roman" w:eastAsia="宋体" w:hAnsi="Times New Roman" w:cs="Times New Roman"/>
                <w:color w:val="000000"/>
                <w:sz w:val="24"/>
              </w:rPr>
              <w:t>只要落实本报告</w:t>
            </w:r>
            <w:r>
              <w:rPr>
                <w:rFonts w:ascii="Times New Roman" w:eastAsia="宋体" w:hAnsi="Times New Roman" w:cs="Times New Roman" w:hint="eastAsia"/>
                <w:color w:val="000000"/>
                <w:sz w:val="24"/>
              </w:rPr>
              <w:t>表中</w:t>
            </w:r>
            <w:r>
              <w:rPr>
                <w:rFonts w:ascii="Times New Roman" w:eastAsia="宋体" w:hAnsi="Times New Roman" w:cs="Times New Roman"/>
                <w:color w:val="000000"/>
                <w:sz w:val="24"/>
              </w:rPr>
              <w:t>提出的环保对策措施</w:t>
            </w:r>
            <w:r>
              <w:rPr>
                <w:rFonts w:ascii="Times New Roman" w:eastAsia="宋体" w:hAnsi="Times New Roman" w:cs="Times New Roman" w:hint="eastAsia"/>
                <w:color w:val="000000"/>
                <w:sz w:val="24"/>
              </w:rPr>
              <w:t>和环境风险防范措施</w:t>
            </w:r>
            <w:r>
              <w:rPr>
                <w:rFonts w:ascii="Times New Roman" w:eastAsia="宋体" w:hAnsi="Times New Roman" w:cs="Times New Roman"/>
                <w:color w:val="000000"/>
                <w:sz w:val="24"/>
              </w:rPr>
              <w:t>，</w:t>
            </w:r>
            <w:r>
              <w:rPr>
                <w:rFonts w:ascii="Times New Roman" w:eastAsia="宋体" w:hAnsi="Times New Roman" w:cs="Times New Roman" w:hint="eastAsia"/>
                <w:color w:val="000000"/>
                <w:sz w:val="24"/>
              </w:rPr>
              <w:t>严格按照要求规范施工，</w:t>
            </w:r>
            <w:r>
              <w:rPr>
                <w:rFonts w:ascii="Times New Roman" w:eastAsia="宋体" w:hAnsi="Times New Roman" w:cs="Times New Roman"/>
                <w:color w:val="000000"/>
                <w:sz w:val="24"/>
              </w:rPr>
              <w:t>在满足安全生产管理要求的前提下，从环保角度分析，</w:t>
            </w:r>
            <w:r>
              <w:rPr>
                <w:rFonts w:ascii="Times New Roman" w:eastAsia="宋体" w:hAnsi="Times New Roman" w:cs="Times New Roman" w:hint="eastAsia"/>
                <w:color w:val="000000"/>
                <w:sz w:val="24"/>
              </w:rPr>
              <w:t>该项目</w:t>
            </w:r>
            <w:r>
              <w:rPr>
                <w:rFonts w:ascii="Times New Roman" w:eastAsia="宋体" w:hAnsi="Times New Roman" w:cs="Times New Roman"/>
                <w:color w:val="000000"/>
                <w:sz w:val="24"/>
              </w:rPr>
              <w:t>在</w:t>
            </w:r>
            <w:r>
              <w:rPr>
                <w:rFonts w:ascii="Times New Roman" w:eastAsia="宋体" w:hAnsi="Times New Roman" w:cs="Times New Roman" w:hint="eastAsia"/>
                <w:color w:val="000000"/>
                <w:sz w:val="24"/>
              </w:rPr>
              <w:t>拟选厂址</w:t>
            </w:r>
            <w:r>
              <w:rPr>
                <w:rFonts w:ascii="Times New Roman" w:eastAsia="宋体" w:hAnsi="Times New Roman" w:cs="Times New Roman"/>
                <w:color w:val="000000"/>
                <w:sz w:val="24"/>
              </w:rPr>
              <w:t>建设是可行的。</w:t>
            </w:r>
          </w:p>
          <w:p w:rsidR="000E4355" w:rsidRDefault="009E228C">
            <w:pPr>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2</w:t>
            </w:r>
            <w:r>
              <w:rPr>
                <w:rFonts w:ascii="Times New Roman" w:eastAsia="宋体" w:hAnsi="Times New Roman" w:cs="Times New Roman"/>
                <w:b/>
                <w:bCs/>
                <w:color w:val="000000" w:themeColor="text1"/>
                <w:sz w:val="24"/>
                <w:szCs w:val="24"/>
              </w:rPr>
              <w:t>、审批部门审批决定</w:t>
            </w:r>
          </w:p>
          <w:p w:rsidR="000E4355" w:rsidRDefault="009E228C">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凉山州环境保护局关于《重钢西昌矿业有限公司国产大型高压辊磨机金属矿应用示范工程</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节能技术改造</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项目环境影响报告表的批复</w:t>
            </w:r>
            <w:r>
              <w:rPr>
                <w:rFonts w:ascii="Times New Roman" w:eastAsia="宋体" w:hAnsi="Times New Roman" w:cs="Times New Roman"/>
                <w:color w:val="000000" w:themeColor="text1"/>
                <w:sz w:val="24"/>
                <w:szCs w:val="24"/>
              </w:rPr>
              <w:t>（凉</w:t>
            </w:r>
            <w:r>
              <w:rPr>
                <w:rFonts w:ascii="Times New Roman" w:eastAsia="宋体" w:hAnsi="Times New Roman" w:cs="Times New Roman" w:hint="eastAsia"/>
                <w:color w:val="000000" w:themeColor="text1"/>
                <w:sz w:val="24"/>
                <w:szCs w:val="24"/>
              </w:rPr>
              <w:t>环建</w:t>
            </w:r>
            <w:r>
              <w:rPr>
                <w:rFonts w:ascii="Times New Roman" w:eastAsia="宋体" w:hAnsi="Times New Roman" w:cs="Times New Roman"/>
                <w:color w:val="000000" w:themeColor="text1"/>
                <w:sz w:val="24"/>
                <w:szCs w:val="24"/>
              </w:rPr>
              <w:t>发〔</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13</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16</w:t>
            </w:r>
            <w:r>
              <w:rPr>
                <w:rFonts w:ascii="Times New Roman" w:eastAsia="宋体" w:hAnsi="Times New Roman" w:cs="Times New Roman"/>
                <w:color w:val="000000" w:themeColor="text1"/>
                <w:sz w:val="24"/>
                <w:szCs w:val="24"/>
              </w:rPr>
              <w:t>号）。</w:t>
            </w:r>
          </w:p>
          <w:p w:rsidR="000E4355" w:rsidRDefault="009E228C">
            <w:pPr>
              <w:spacing w:line="360" w:lineRule="auto"/>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重钢西昌矿业有限公司：</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你公司报送的《重钢西昌矿业有限公司国产大型高压辊磨机金属矿应用示范工程</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节能技术改造</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项目环境影响报告表》</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以下简称“报告表”</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已收悉。经研究批复如下：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一、建设项目的基本概况及建设的可行性</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根据市场对铁矿石的需求和冶金炉料市场供应短缺的形势，太和铁矿</w:t>
            </w:r>
            <w:r>
              <w:rPr>
                <w:rFonts w:ascii="Times New Roman" w:eastAsia="宋体" w:hAnsi="Times New Roman" w:cs="Times New Roman" w:hint="eastAsia"/>
                <w:color w:val="000000" w:themeColor="text1"/>
                <w:sz w:val="24"/>
                <w:szCs w:val="24"/>
              </w:rPr>
              <w:t>2005</w:t>
            </w:r>
            <w:r>
              <w:rPr>
                <w:rFonts w:ascii="Times New Roman" w:eastAsia="宋体" w:hAnsi="Times New Roman" w:cs="Times New Roman" w:hint="eastAsia"/>
                <w:color w:val="000000" w:themeColor="text1"/>
                <w:sz w:val="24"/>
                <w:szCs w:val="24"/>
              </w:rPr>
              <w:t>年编制了扩建初步设计，</w:t>
            </w:r>
            <w:r>
              <w:rPr>
                <w:rFonts w:ascii="Times New Roman" w:eastAsia="宋体" w:hAnsi="Times New Roman" w:cs="Times New Roman" w:hint="eastAsia"/>
                <w:color w:val="000000" w:themeColor="text1"/>
                <w:sz w:val="24"/>
                <w:szCs w:val="24"/>
              </w:rPr>
              <w:t>2007</w:t>
            </w:r>
            <w:r>
              <w:rPr>
                <w:rFonts w:ascii="Times New Roman" w:eastAsia="宋体" w:hAnsi="Times New Roman" w:cs="Times New Roman" w:hint="eastAsia"/>
                <w:color w:val="000000" w:themeColor="text1"/>
                <w:sz w:val="24"/>
                <w:szCs w:val="24"/>
              </w:rPr>
              <w:t>年对设计进行修改确定施工方案，当时高压辊磨机在老选厂工业试验尚在进行中，设计考虑保留增设高压辊磨机工业的场地、通道，目前，高压辊磨机应用技术已基本成熟，为此，太和铁矿确定在选厂添加高压辊磨机工艺，增强选厂磨矿能力，提高选厂效率，高压辊磨机采用多碎少磨原理，物料破碎比大，节能提产，且相对球磨等粉碎技术，高压辊磨机占地少，噪声低，操作简便，不需过多的人为干预。高压辊磨机作为更先进、合理的粉碎技术已成为国内矿业界最关注的矿山生产设备，本项目是新工程技术的应用研究和试验发展，建设地点为太和铁矿选厂内预留位置。项目计划用地</w:t>
            </w:r>
            <w:r>
              <w:rPr>
                <w:rFonts w:ascii="Times New Roman" w:eastAsia="宋体" w:hAnsi="Times New Roman" w:cs="Times New Roman" w:hint="eastAsia"/>
                <w:color w:val="000000" w:themeColor="text1"/>
                <w:sz w:val="24"/>
                <w:szCs w:val="24"/>
              </w:rPr>
              <w:t>30</w:t>
            </w:r>
            <w:r>
              <w:rPr>
                <w:rFonts w:ascii="Times New Roman" w:eastAsia="宋体" w:hAnsi="Times New Roman" w:cs="Times New Roman" w:hint="eastAsia"/>
                <w:color w:val="000000" w:themeColor="text1"/>
                <w:sz w:val="24"/>
                <w:szCs w:val="24"/>
              </w:rPr>
              <w:t>亩，主要建设圆简仓、辊压厂房、打散厂房，辊压产品筛分厂房及配套机械设备。项目总投</w:t>
            </w:r>
            <w:r>
              <w:rPr>
                <w:rFonts w:ascii="Times New Roman" w:eastAsia="宋体" w:hAnsi="Times New Roman" w:cs="Times New Roman" w:hint="eastAsia"/>
                <w:color w:val="000000" w:themeColor="text1"/>
                <w:sz w:val="24"/>
                <w:szCs w:val="24"/>
              </w:rPr>
              <w:t>11091.78</w:t>
            </w:r>
            <w:r>
              <w:rPr>
                <w:rFonts w:ascii="Times New Roman" w:eastAsia="宋体" w:hAnsi="Times New Roman" w:cs="Times New Roman" w:hint="eastAsia"/>
                <w:color w:val="000000" w:themeColor="text1"/>
                <w:sz w:val="24"/>
                <w:szCs w:val="24"/>
              </w:rPr>
              <w:t>万元，其中环保投资</w:t>
            </w:r>
            <w:r>
              <w:rPr>
                <w:rFonts w:ascii="Times New Roman" w:eastAsia="宋体" w:hAnsi="Times New Roman" w:cs="Times New Roman" w:hint="eastAsia"/>
                <w:color w:val="000000" w:themeColor="text1"/>
                <w:sz w:val="24"/>
                <w:szCs w:val="24"/>
              </w:rPr>
              <w:t>165</w:t>
            </w:r>
            <w:r>
              <w:rPr>
                <w:rFonts w:ascii="Times New Roman" w:eastAsia="宋体" w:hAnsi="Times New Roman" w:cs="Times New Roman" w:hint="eastAsia"/>
                <w:color w:val="000000" w:themeColor="text1"/>
                <w:sz w:val="24"/>
                <w:szCs w:val="24"/>
              </w:rPr>
              <w:t>万元，占总投资的</w:t>
            </w:r>
            <w:r>
              <w:rPr>
                <w:rFonts w:ascii="Times New Roman" w:eastAsia="宋体" w:hAnsi="Times New Roman" w:cs="Times New Roman" w:hint="eastAsia"/>
                <w:color w:val="000000" w:themeColor="text1"/>
                <w:sz w:val="24"/>
                <w:szCs w:val="24"/>
              </w:rPr>
              <w:t>1.49%</w:t>
            </w:r>
            <w:r>
              <w:rPr>
                <w:rFonts w:ascii="Times New Roman" w:eastAsia="宋体" w:hAnsi="Times New Roman" w:cs="Times New Roman" w:hint="eastAsia"/>
                <w:color w:val="000000" w:themeColor="text1"/>
                <w:sz w:val="24"/>
                <w:szCs w:val="24"/>
              </w:rPr>
              <w:t>。</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本项目不属于《产业结构调整指导目录</w:t>
            </w:r>
            <w:r>
              <w:rPr>
                <w:rFonts w:ascii="Times New Roman" w:eastAsia="宋体" w:hAnsi="Times New Roman" w:cs="Times New Roman" w:hint="eastAsia"/>
                <w:color w:val="000000" w:themeColor="text1"/>
                <w:sz w:val="24"/>
                <w:szCs w:val="24"/>
              </w:rPr>
              <w:t>(2011</w:t>
            </w:r>
            <w:r>
              <w:rPr>
                <w:rFonts w:ascii="Times New Roman" w:eastAsia="宋体" w:hAnsi="Times New Roman" w:cs="Times New Roman" w:hint="eastAsia"/>
                <w:color w:val="000000" w:themeColor="text1"/>
                <w:sz w:val="24"/>
                <w:szCs w:val="24"/>
              </w:rPr>
              <w:t>本</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》中鼓励类、限制类和淘汰类，根据《促进产业结构调整暂行规定》</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项目属于允许类。项目符合建设项目报批管理程序要求。</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该项目在落实报告表提出的各项环境保护措施后，不良环境影响可得到有效的缓解和控制，不会导致区域环境功能改变。因此，我局同意你公司按照报告表中所列建设项目的性质、规模、地点、采用的处置工艺、环境保护对策措施及本批复要求进行项目建设。</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二、建设项目应重点做好以下工作</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一</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必须贯彻执行“预防为主、保护优先”的原则，落实工程环保资金，加强准备期、施工期以及建设后期的环境保护工作，落实建设单位内部的环境管理部门、人员和管理制度等工作。</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二</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严格按照“报告表”要求，落实各项环保措施，落实施工期生产生活废水、生活垃圾处理措施，加强施工期各项环保设施运行、维护和管理，确保正常运行。</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三</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合理安排施工作业时间，消除和减轻扬尘、噪声对周围环境影响，避免扰民事件发生。</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四</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严格落实“报告表”环境风险防范措施，若发现异常则应及时查找原因并妥善处理，必要时应启动应急预案，同时向西昌市环保局报告。</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五</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其他事项请对照“报告表”中的要求执行。</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六</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hint="eastAsia"/>
                <w:color w:val="000000" w:themeColor="text1"/>
                <w:sz w:val="24"/>
                <w:szCs w:val="24"/>
              </w:rPr>
              <w:t>严格执行建设项目主要污染物排放总量控制指标规程。</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lastRenderedPageBreak/>
              <w:t>三、项目开工前，必须依法完备行政许可相关手续。</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四、项目开工后，须定期向我局及西昌市环保局报告各阶段环境保护措施落实情况。</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五、项目建设必须严格执行环境保护设施与主体工程同时设计、同时施工、同时投入使用的环境保护“三同时”制度，落实各项环保措施。</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试生产前，必须向我局提出试生产书面申请，经同意后方可进行试生产；试生产期间，建设单位必须按规定程序向我局申请建设项目竣工环境保护验收，验收合格后，项目方可正式投入生产。</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六、我局委托凉山州环境监察支队、西昌市环境保护局，分别组织开展该项目的“三同时”监督检查和日常监督管理工作。</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七、你单位应在收到本批复后</w:t>
            </w:r>
            <w:r>
              <w:rPr>
                <w:rFonts w:ascii="Times New Roman" w:eastAsia="宋体" w:hAnsi="Times New Roman" w:cs="Times New Roman" w:hint="eastAsia"/>
                <w:color w:val="000000" w:themeColor="text1"/>
                <w:sz w:val="24"/>
                <w:szCs w:val="24"/>
              </w:rPr>
              <w:t>15</w:t>
            </w:r>
            <w:r>
              <w:rPr>
                <w:rFonts w:ascii="Times New Roman" w:eastAsia="宋体" w:hAnsi="Times New Roman" w:cs="Times New Roman" w:hint="eastAsia"/>
                <w:color w:val="000000" w:themeColor="text1"/>
                <w:sz w:val="24"/>
                <w:szCs w:val="24"/>
              </w:rPr>
              <w:t>个工作日内，将批准后的报告表分送凉山州环境监察支队、西昌市环境保护局、并按规定接受各级环境保护主管部门的监督检查。</w:t>
            </w:r>
          </w:p>
          <w:p w:rsidR="000E4355" w:rsidRDefault="009E228C">
            <w:pPr>
              <w:spacing w:line="360" w:lineRule="auto"/>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3</w:t>
            </w:r>
            <w:r>
              <w:rPr>
                <w:rFonts w:ascii="Times New Roman" w:eastAsia="宋体" w:hAnsi="Times New Roman" w:cs="Times New Roman"/>
                <w:b/>
                <w:bCs/>
                <w:color w:val="000000" w:themeColor="text1"/>
                <w:sz w:val="24"/>
                <w:szCs w:val="24"/>
              </w:rPr>
              <w:t>、批复落实情况</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批复落实情况见下表。</w:t>
            </w:r>
          </w:p>
          <w:p w:rsidR="000E4355" w:rsidRDefault="009E228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 4-1  </w:t>
            </w:r>
            <w:r>
              <w:rPr>
                <w:rFonts w:ascii="Times New Roman" w:eastAsia="宋体" w:hAnsi="Times New Roman" w:cs="Times New Roman"/>
                <w:b/>
                <w:color w:val="000000" w:themeColor="text1"/>
                <w:szCs w:val="21"/>
              </w:rPr>
              <w:t>批复落实情况一览表</w:t>
            </w:r>
          </w:p>
          <w:tbl>
            <w:tblPr>
              <w:tblStyle w:val="TableNormal"/>
              <w:tblW w:w="9162" w:type="dxa"/>
              <w:tblInd w:w="0" w:type="dxa"/>
              <w:tblBorders>
                <w:top w:val="single" w:sz="8" w:space="0" w:color="000000"/>
                <w:bottom w:val="single" w:sz="4" w:space="0" w:color="000000"/>
                <w:insideH w:val="single" w:sz="4" w:space="0" w:color="000000"/>
                <w:insideV w:val="single" w:sz="4" w:space="0" w:color="000000"/>
              </w:tblBorders>
              <w:tblLook w:val="04A0"/>
            </w:tblPr>
            <w:tblGrid>
              <w:gridCol w:w="5138"/>
              <w:gridCol w:w="4024"/>
            </w:tblGrid>
            <w:tr w:rsidR="000E4355">
              <w:tc>
                <w:tcPr>
                  <w:tcW w:w="2804" w:type="pct"/>
                  <w:vAlign w:val="center"/>
                </w:tcPr>
                <w:p w:rsidR="000E4355" w:rsidRDefault="009E228C">
                  <w:pPr>
                    <w:pStyle w:val="TableParagraph"/>
                    <w:spacing w:line="260" w:lineRule="exact"/>
                    <w:jc w:val="center"/>
                    <w:rPr>
                      <w:rFonts w:ascii="Times New Roman" w:hAnsi="Times New Roman" w:cs="Times New Roman"/>
                      <w:color w:val="000000" w:themeColor="text1"/>
                      <w:sz w:val="21"/>
                      <w:szCs w:val="21"/>
                      <w:lang w:eastAsia="zh-CN"/>
                    </w:rPr>
                  </w:pPr>
                  <w:r>
                    <w:rPr>
                      <w:rFonts w:ascii="Times New Roman" w:hAnsi="Times New Roman" w:cs="Times New Roman"/>
                      <w:b/>
                      <w:color w:val="000000" w:themeColor="text1"/>
                      <w:sz w:val="21"/>
                      <w:szCs w:val="21"/>
                      <w:lang w:eastAsia="zh-CN"/>
                    </w:rPr>
                    <w:t>批复提出的环保措施</w:t>
                  </w:r>
                </w:p>
              </w:tc>
              <w:tc>
                <w:tcPr>
                  <w:tcW w:w="2196" w:type="pct"/>
                  <w:vAlign w:val="center"/>
                </w:tcPr>
                <w:p w:rsidR="000E4355" w:rsidRDefault="009E228C">
                  <w:pPr>
                    <w:pStyle w:val="TableParagraph"/>
                    <w:spacing w:line="260" w:lineRule="exact"/>
                    <w:jc w:val="center"/>
                    <w:rPr>
                      <w:rFonts w:ascii="Times New Roman" w:hAnsi="Times New Roman" w:cs="Times New Roman"/>
                      <w:color w:val="000000" w:themeColor="text1"/>
                      <w:sz w:val="21"/>
                      <w:szCs w:val="21"/>
                      <w:lang w:eastAsia="zh-CN"/>
                    </w:rPr>
                  </w:pPr>
                  <w:r>
                    <w:rPr>
                      <w:rFonts w:ascii="Times New Roman" w:hAnsi="Times New Roman" w:cs="Times New Roman"/>
                      <w:b/>
                      <w:color w:val="000000" w:themeColor="text1"/>
                      <w:sz w:val="21"/>
                      <w:szCs w:val="21"/>
                      <w:lang w:eastAsia="zh-CN"/>
                    </w:rPr>
                    <w:t>落实情况</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一）严格按照相关技术标准和规范</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进行工程设计、施工和管理</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落实</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提出的各项环保措施。</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已落实。建设单位已严格按照相关技术标准和规范</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进行工程设计、施工和管理</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落实</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提出的各项环保措施</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二）必须贯彻执行</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预防为主、保护优先</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的原则</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落实工程环保资金，加强准备期、施工期环境管理保护工作</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控制施工活动范围。</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已落实。建设单位已落实工程环保资金，施工期未收到应环保投诉</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三）严格落实《报告表》提出的大气污染防治措施。</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已落实。建设单位严格落实《报告表》提出的大气污染防治措施</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四）严格落实《报告表》提出的水环境污染防治措施，同时加强管理</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定期巡查沉淀池</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若发现破损</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应立即补漏、防堵</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安排专人负责废水处理系统</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记录相关废水产生及处理情况。做好各处防渗漏等措施</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防止废水事故发生。</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已落实。建设单位严格落实</w:t>
                  </w:r>
                  <w:r>
                    <w:rPr>
                      <w:rFonts w:ascii="Times New Roman" w:hAnsi="Times New Roman" w:cs="Times New Roman"/>
                      <w:color w:val="000000" w:themeColor="text1"/>
                      <w:sz w:val="21"/>
                      <w:szCs w:val="21"/>
                      <w:lang w:eastAsia="zh-CN"/>
                    </w:rPr>
                    <w:t>《报告表》提出的水环境污染防治措施</w:t>
                  </w:r>
                  <w:r>
                    <w:rPr>
                      <w:rFonts w:ascii="Times New Roman" w:hAnsi="Times New Roman" w:cs="Times New Roman" w:hint="eastAsia"/>
                      <w:color w:val="000000" w:themeColor="text1"/>
                      <w:sz w:val="21"/>
                      <w:szCs w:val="21"/>
                      <w:lang w:eastAsia="zh-CN"/>
                    </w:rPr>
                    <w:t>。确保生产废水循环利用不外排。生活污水作为农肥不外排。设置的沉淀池专人负责。</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五）严格落实《报告表》提出的噪声防治措施</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防止噪声扰民。</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已落实。建设单位严格落实《报告表》提出的噪声防治措施</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防止噪声扰民。</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六</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落实各固废的处理措施。</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已落实。建设单位严格落</w:t>
                  </w:r>
                  <w:r>
                    <w:rPr>
                      <w:rFonts w:ascii="Times New Roman" w:hAnsi="Times New Roman" w:cs="Times New Roman"/>
                      <w:color w:val="000000" w:themeColor="text1"/>
                      <w:sz w:val="21"/>
                      <w:szCs w:val="21"/>
                      <w:lang w:eastAsia="zh-CN"/>
                    </w:rPr>
                    <w:t>实各固废的处理措施。</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七）严格按照</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要求，落实各项环保措施，落实施工期生产生活废水、生活垃圾处理措施，加强各项环保设施运行、维护和管理，确保正常运行，加强建设后期的环境恢复保护工作。</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八）合理安排施工作业时间，消除和减轻扬尘、噪声、废水对周围环境的影响。</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九）严格执行建设项目主要污染物排放总量指标规程。</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本项目不涉及总量控制指标，但通过采取环保措施减少污染物排放。</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十）项目进行过程中，你公司要根据公众的反映，进一步加强与公众的沟通，以适当、稳妥、有效的方式</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切实</w:t>
                  </w:r>
                  <w:r>
                    <w:rPr>
                      <w:rFonts w:ascii="Times New Roman" w:hAnsi="Times New Roman" w:cs="Times New Roman"/>
                      <w:color w:val="000000" w:themeColor="text1"/>
                      <w:sz w:val="21"/>
                      <w:szCs w:val="21"/>
                      <w:lang w:eastAsia="zh-CN"/>
                    </w:rPr>
                    <w:lastRenderedPageBreak/>
                    <w:t>做好宣传、解释、维稳工作。应避免相关工作不到位、相关措施不落实，导致环境纠纷和社会稳定问题。</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lastRenderedPageBreak/>
                    <w:t>已落实。</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lastRenderedPageBreak/>
                    <w:t>(</w:t>
                  </w:r>
                  <w:r>
                    <w:rPr>
                      <w:rFonts w:ascii="Times New Roman" w:hAnsi="Times New Roman" w:cs="Times New Roman"/>
                      <w:color w:val="000000" w:themeColor="text1"/>
                      <w:sz w:val="21"/>
                      <w:szCs w:val="21"/>
                      <w:lang w:eastAsia="zh-CN"/>
                    </w:rPr>
                    <w:t>十一）其他事项请对照</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中的要求执行。</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w w:val="95"/>
                      <w:sz w:val="21"/>
                      <w:szCs w:val="21"/>
                      <w:lang w:eastAsia="zh-CN"/>
                    </w:rPr>
                  </w:pP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十二）定期向我局报告各阶段环境保护措施落实情况。</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已落实。</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color w:val="000000" w:themeColor="text1"/>
                      <w:sz w:val="21"/>
                      <w:szCs w:val="21"/>
                      <w:lang w:eastAsia="zh-CN"/>
                    </w:rPr>
                    <w:t>项目建设必须依法严格执行环境保护</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三同时</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制度，开工时向普格生态环境局书面报告</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项目竣工前</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建设单位必须按规定程序自主进行建设项目竣工环境保护验收，验收合格后，项目方可正式投入运行。否则，将按照《建设项目环境保护管理条例》的相关规定严厉查处。</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建设单位取得环评批复后，按照报告表及批复要求建设。建设完工后正在进行竣工环保自主验收。</w:t>
                  </w:r>
                </w:p>
              </w:tc>
            </w:tr>
            <w:tr w:rsidR="000E4355">
              <w:tc>
                <w:tcPr>
                  <w:tcW w:w="2804"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color w:val="000000" w:themeColor="text1"/>
                      <w:sz w:val="21"/>
                      <w:szCs w:val="21"/>
                      <w:lang w:eastAsia="zh-CN"/>
                    </w:rPr>
                    <w:t>该</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经批准后</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如工程的性质、规模、工艺、地点或者污染防治、防止生态破坏的措施发生重大变动的，你公司应当重新报批</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报告表</w:t>
                  </w:r>
                  <w:r>
                    <w:rPr>
                      <w:rFonts w:ascii="Times New Roman" w:hAnsi="Times New Roman" w:cs="Times New Roman"/>
                      <w:color w:val="000000" w:themeColor="text1"/>
                      <w:sz w:val="21"/>
                      <w:szCs w:val="21"/>
                      <w:lang w:eastAsia="zh-CN"/>
                    </w:rPr>
                    <w:t>”,</w:t>
                  </w:r>
                  <w:r>
                    <w:rPr>
                      <w:rFonts w:ascii="Times New Roman" w:hAnsi="Times New Roman" w:cs="Times New Roman"/>
                      <w:color w:val="000000" w:themeColor="text1"/>
                      <w:sz w:val="21"/>
                      <w:szCs w:val="21"/>
                      <w:lang w:eastAsia="zh-CN"/>
                    </w:rPr>
                    <w:t>否则不得实施建设。自报告表批准之日起，如超过</w:t>
                  </w:r>
                  <w:r>
                    <w:rPr>
                      <w:rFonts w:ascii="Times New Roman" w:hAnsi="Times New Roman" w:cs="Times New Roman"/>
                      <w:color w:val="000000" w:themeColor="text1"/>
                      <w:sz w:val="21"/>
                      <w:szCs w:val="21"/>
                      <w:lang w:eastAsia="zh-CN"/>
                    </w:rPr>
                    <w:t>5</w:t>
                  </w:r>
                  <w:r>
                    <w:rPr>
                      <w:rFonts w:ascii="Times New Roman" w:hAnsi="Times New Roman" w:cs="Times New Roman"/>
                      <w:color w:val="000000" w:themeColor="text1"/>
                      <w:sz w:val="21"/>
                      <w:szCs w:val="21"/>
                      <w:lang w:eastAsia="zh-CN"/>
                    </w:rPr>
                    <w:t>年未开工建设，该报告表应当报我局重新审核。</w:t>
                  </w:r>
                </w:p>
              </w:tc>
              <w:tc>
                <w:tcPr>
                  <w:tcW w:w="2196" w:type="pct"/>
                  <w:vAlign w:val="center"/>
                </w:tcPr>
                <w:p w:rsidR="000E4355" w:rsidRDefault="009E228C">
                  <w:pPr>
                    <w:pStyle w:val="TableParagraph"/>
                    <w:spacing w:line="260" w:lineRule="exact"/>
                    <w:rPr>
                      <w:rFonts w:ascii="Times New Roman" w:hAnsi="Times New Roman" w:cs="Times New Roman"/>
                      <w:color w:val="000000" w:themeColor="text1"/>
                      <w:sz w:val="21"/>
                      <w:szCs w:val="21"/>
                      <w:lang w:eastAsia="zh-CN"/>
                    </w:rPr>
                  </w:pPr>
                  <w:r>
                    <w:rPr>
                      <w:rFonts w:ascii="Times New Roman" w:hAnsi="Times New Roman" w:cs="Times New Roman" w:hint="eastAsia"/>
                      <w:color w:val="000000" w:themeColor="text1"/>
                      <w:sz w:val="21"/>
                      <w:szCs w:val="21"/>
                      <w:lang w:eastAsia="zh-CN"/>
                    </w:rPr>
                    <w:t>项目已开工建设，未发生重大变动。</w:t>
                  </w:r>
                </w:p>
              </w:tc>
            </w:tr>
          </w:tbl>
          <w:p w:rsidR="000E4355" w:rsidRDefault="000E4355">
            <w:pPr>
              <w:spacing w:line="360" w:lineRule="auto"/>
              <w:ind w:firstLineChars="200" w:firstLine="480"/>
              <w:rPr>
                <w:rFonts w:ascii="Times New Roman" w:eastAsia="宋体" w:hAnsi="Times New Roman" w:cs="Times New Roman"/>
                <w:color w:val="000000" w:themeColor="text1"/>
                <w:sz w:val="24"/>
                <w:szCs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lastRenderedPageBreak/>
        <w:t>表五</w:t>
      </w:r>
      <w:r>
        <w:rPr>
          <w:rFonts w:ascii="Times New Roman" w:eastAsia="宋体" w:hAnsi="Times New Roman" w:cs="Times New Roman" w:hint="eastAsia"/>
          <w:b/>
          <w:color w:val="000000" w:themeColor="text1"/>
          <w:sz w:val="28"/>
          <w:szCs w:val="28"/>
        </w:rPr>
        <w:t xml:space="preserve"> </w:t>
      </w:r>
      <w:r>
        <w:rPr>
          <w:rFonts w:ascii="Times New Roman" w:eastAsia="宋体" w:hAnsi="Times New Roman" w:cs="Times New Roman"/>
          <w:b/>
          <w:color w:val="000000" w:themeColor="text1"/>
          <w:sz w:val="28"/>
          <w:szCs w:val="28"/>
        </w:rPr>
        <w:t>验收监测质量保证及质量控制：</w:t>
      </w:r>
    </w:p>
    <w:tbl>
      <w:tblPr>
        <w:tblStyle w:val="aa"/>
        <w:tblW w:w="9627" w:type="dxa"/>
        <w:tblInd w:w="-431" w:type="dxa"/>
        <w:tblLook w:val="04A0"/>
      </w:tblPr>
      <w:tblGrid>
        <w:gridCol w:w="9653"/>
      </w:tblGrid>
      <w:tr w:rsidR="000E4355">
        <w:tc>
          <w:tcPr>
            <w:tcW w:w="9627" w:type="dxa"/>
          </w:tcPr>
          <w:p w:rsidR="000E4355" w:rsidRDefault="009E228C">
            <w:pPr>
              <w:spacing w:line="360" w:lineRule="auto"/>
              <w:ind w:firstLineChars="200" w:firstLine="482"/>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t>1</w:t>
            </w:r>
            <w:r>
              <w:rPr>
                <w:rFonts w:ascii="Times New Roman" w:eastAsia="宋体" w:hAnsi="Times New Roman" w:cs="Times New Roman"/>
                <w:b/>
                <w:color w:val="000000" w:themeColor="text1"/>
                <w:sz w:val="24"/>
              </w:rPr>
              <w:t>、质量保证和质量控制</w:t>
            </w:r>
          </w:p>
          <w:p w:rsidR="000E4355" w:rsidRDefault="009E228C">
            <w:pPr>
              <w:spacing w:line="360" w:lineRule="auto"/>
              <w:ind w:firstLineChars="196" w:firstLine="470"/>
              <w:rPr>
                <w:rFonts w:ascii="Times New Roman" w:eastAsia="宋体" w:hAnsi="Times New Roman" w:cs="Times New Roman"/>
                <w:b/>
                <w:color w:val="000000" w:themeColor="text1"/>
                <w:sz w:val="24"/>
              </w:rPr>
            </w:pPr>
            <w:r>
              <w:rPr>
                <w:rFonts w:ascii="Times New Roman" w:eastAsia="宋体" w:hAnsi="Times New Roman" w:cs="Times New Roman" w:hint="eastAsia"/>
                <w:color w:val="000000" w:themeColor="text1"/>
                <w:sz w:val="24"/>
              </w:rPr>
              <w:t>本次验收委托凉山州绿源环境科技有限公司对项目有组织废气、无组织废气、噪声等进行监测。凉山州绿源环境科技有限公司具有完备的监测质量保证和质量控制体系。</w:t>
            </w:r>
          </w:p>
          <w:p w:rsidR="000E4355" w:rsidRDefault="009E228C">
            <w:pPr>
              <w:spacing w:line="360" w:lineRule="auto"/>
              <w:ind w:firstLineChars="196" w:firstLine="472"/>
              <w:rPr>
                <w:rFonts w:ascii="Times New Roman" w:eastAsia="宋体" w:hAnsi="Times New Roman" w:cs="Times New Roman"/>
                <w:b/>
                <w:color w:val="000000" w:themeColor="text1"/>
                <w:sz w:val="24"/>
              </w:rPr>
            </w:pPr>
            <w:r>
              <w:rPr>
                <w:rFonts w:ascii="Times New Roman" w:eastAsia="宋体" w:hAnsi="Times New Roman" w:cs="Times New Roman" w:hint="eastAsia"/>
                <w:b/>
                <w:color w:val="000000" w:themeColor="text1"/>
                <w:sz w:val="24"/>
              </w:rPr>
              <w:t>（</w:t>
            </w:r>
            <w:r>
              <w:rPr>
                <w:rFonts w:ascii="Times New Roman" w:eastAsia="宋体" w:hAnsi="Times New Roman" w:cs="Times New Roman" w:hint="eastAsia"/>
                <w:b/>
                <w:color w:val="000000" w:themeColor="text1"/>
                <w:sz w:val="24"/>
              </w:rPr>
              <w:t>1</w:t>
            </w:r>
            <w:r>
              <w:rPr>
                <w:rFonts w:ascii="Times New Roman" w:eastAsia="宋体" w:hAnsi="Times New Roman" w:cs="Times New Roman" w:hint="eastAsia"/>
                <w:b/>
                <w:color w:val="000000" w:themeColor="text1"/>
                <w:sz w:val="24"/>
              </w:rPr>
              <w:t>）</w:t>
            </w:r>
            <w:r>
              <w:rPr>
                <w:rFonts w:ascii="Times New Roman" w:eastAsia="宋体" w:hAnsi="Times New Roman" w:cs="Times New Roman"/>
                <w:b/>
                <w:color w:val="000000" w:themeColor="text1"/>
                <w:sz w:val="24"/>
              </w:rPr>
              <w:t>监测分析方法及仪器</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验收监测期间，各污染因子监测分析方法及仪器见下表。</w:t>
            </w:r>
          </w:p>
          <w:p w:rsidR="000E4355" w:rsidRDefault="009E228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 5-1</w:t>
            </w:r>
            <w:r>
              <w:rPr>
                <w:rFonts w:ascii="Times New Roman" w:eastAsia="宋体" w:hAnsi="Times New Roman" w:cs="Times New Roman"/>
                <w:b/>
                <w:color w:val="000000" w:themeColor="text1"/>
                <w:szCs w:val="21"/>
              </w:rPr>
              <w:tab/>
            </w:r>
            <w:r>
              <w:rPr>
                <w:rFonts w:ascii="Times New Roman" w:eastAsia="宋体" w:hAnsi="Times New Roman" w:cs="Times New Roman"/>
                <w:b/>
                <w:color w:val="000000" w:themeColor="text1"/>
                <w:szCs w:val="21"/>
              </w:rPr>
              <w:t>废气检测方法、方法来源、使用仪器及检出限</w:t>
            </w:r>
          </w:p>
          <w:tbl>
            <w:tblPr>
              <w:tblW w:w="9437" w:type="dxa"/>
              <w:jc w:val="center"/>
              <w:tblBorders>
                <w:top w:val="single" w:sz="12" w:space="0" w:color="auto"/>
                <w:bottom w:val="single" w:sz="12" w:space="0" w:color="auto"/>
                <w:insideH w:val="single" w:sz="4" w:space="0" w:color="auto"/>
                <w:insideV w:val="single" w:sz="4" w:space="0" w:color="auto"/>
              </w:tblBorders>
              <w:tblLook w:val="04A0"/>
            </w:tblPr>
            <w:tblGrid>
              <w:gridCol w:w="1375"/>
              <w:gridCol w:w="3007"/>
              <w:gridCol w:w="1843"/>
              <w:gridCol w:w="1976"/>
              <w:gridCol w:w="1236"/>
            </w:tblGrid>
            <w:tr w:rsidR="000E4355">
              <w:trPr>
                <w:trHeight w:val="333"/>
                <w:tblHeader/>
                <w:jc w:val="center"/>
              </w:trPr>
              <w:tc>
                <w:tcPr>
                  <w:tcW w:w="1375" w:type="dxa"/>
                  <w:tcBorders>
                    <w:bottom w:val="single" w:sz="12" w:space="0" w:color="auto"/>
                    <w:right w:val="single" w:sz="4" w:space="0" w:color="auto"/>
                  </w:tcBorders>
                  <w:vAlign w:val="center"/>
                </w:tcPr>
                <w:p w:rsidR="000E4355" w:rsidRDefault="009E228C">
                  <w:pPr>
                    <w:snapToGrid w:val="0"/>
                    <w:spacing w:line="280" w:lineRule="exact"/>
                    <w:ind w:leftChars="-26" w:left="-55" w:rightChars="-43" w:right="-9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项目</w:t>
                  </w:r>
                </w:p>
              </w:tc>
              <w:tc>
                <w:tcPr>
                  <w:tcW w:w="3007" w:type="dxa"/>
                  <w:tcBorders>
                    <w:left w:val="single" w:sz="4" w:space="0" w:color="auto"/>
                    <w:bottom w:val="single" w:sz="12" w:space="0" w:color="auto"/>
                    <w:right w:val="single" w:sz="4" w:space="0" w:color="auto"/>
                  </w:tcBorders>
                  <w:vAlign w:val="center"/>
                </w:tcPr>
                <w:p w:rsidR="000E4355" w:rsidRDefault="009E228C">
                  <w:pPr>
                    <w:snapToGrid w:val="0"/>
                    <w:spacing w:line="280" w:lineRule="exact"/>
                    <w:ind w:leftChars="-26" w:left="-55" w:rightChars="-43" w:right="-9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检测方法</w:t>
                  </w:r>
                </w:p>
              </w:tc>
              <w:tc>
                <w:tcPr>
                  <w:tcW w:w="1843" w:type="dxa"/>
                  <w:tcBorders>
                    <w:left w:val="single" w:sz="4" w:space="0" w:color="auto"/>
                    <w:bottom w:val="single" w:sz="12" w:space="0" w:color="auto"/>
                    <w:right w:val="single" w:sz="4" w:space="0" w:color="auto"/>
                  </w:tcBorders>
                  <w:vAlign w:val="center"/>
                </w:tcPr>
                <w:p w:rsidR="000E4355" w:rsidRDefault="009E228C">
                  <w:pPr>
                    <w:snapToGrid w:val="0"/>
                    <w:spacing w:line="280" w:lineRule="exact"/>
                    <w:ind w:leftChars="-26" w:left="-55" w:rightChars="-43" w:right="-9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方法来源</w:t>
                  </w:r>
                </w:p>
              </w:tc>
              <w:tc>
                <w:tcPr>
                  <w:tcW w:w="1976" w:type="dxa"/>
                  <w:tcBorders>
                    <w:left w:val="single" w:sz="4" w:space="0" w:color="auto"/>
                    <w:bottom w:val="single" w:sz="12" w:space="0" w:color="auto"/>
                    <w:right w:val="single" w:sz="4" w:space="0" w:color="auto"/>
                  </w:tcBorders>
                  <w:vAlign w:val="center"/>
                </w:tcPr>
                <w:p w:rsidR="000E4355" w:rsidRDefault="009E228C">
                  <w:pPr>
                    <w:snapToGrid w:val="0"/>
                    <w:spacing w:line="280" w:lineRule="exact"/>
                    <w:ind w:leftChars="-26" w:left="-55" w:rightChars="-43" w:right="-9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使用仪器</w:t>
                  </w:r>
                </w:p>
              </w:tc>
              <w:tc>
                <w:tcPr>
                  <w:tcW w:w="1236" w:type="dxa"/>
                  <w:tcBorders>
                    <w:left w:val="single" w:sz="4" w:space="0" w:color="auto"/>
                    <w:bottom w:val="single" w:sz="12" w:space="0" w:color="auto"/>
                  </w:tcBorders>
                  <w:vAlign w:val="center"/>
                </w:tcPr>
                <w:p w:rsidR="000E4355" w:rsidRDefault="009E228C">
                  <w:pPr>
                    <w:snapToGrid w:val="0"/>
                    <w:spacing w:line="280" w:lineRule="exact"/>
                    <w:ind w:leftChars="-26" w:left="-55" w:rightChars="-43" w:right="-9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方法检出限</w:t>
                  </w:r>
                </w:p>
              </w:tc>
            </w:tr>
            <w:tr w:rsidR="000E4355">
              <w:trPr>
                <w:trHeight w:val="1580"/>
                <w:jc w:val="center"/>
              </w:trPr>
              <w:tc>
                <w:tcPr>
                  <w:tcW w:w="1375" w:type="dxa"/>
                  <w:tcBorders>
                    <w:top w:val="single" w:sz="12" w:space="0" w:color="auto"/>
                  </w:tcBorders>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有组织废气排气参数及</w:t>
                  </w:r>
                  <w:r>
                    <w:rPr>
                      <w:rFonts w:ascii="Times New Roman" w:eastAsia="宋体" w:hAnsi="Times New Roman" w:cs="Times New Roman"/>
                      <w:color w:val="000000" w:themeColor="text1"/>
                      <w:szCs w:val="21"/>
                    </w:rPr>
                    <w:t>颗粒物</w:t>
                  </w:r>
                </w:p>
              </w:tc>
              <w:tc>
                <w:tcPr>
                  <w:tcW w:w="3007" w:type="dxa"/>
                  <w:tcBorders>
                    <w:top w:val="single" w:sz="12" w:space="0" w:color="auto"/>
                  </w:tcBorders>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固定污染源排气中颗粒物测定与气态污染物采样方法</w:t>
                  </w:r>
                </w:p>
              </w:tc>
              <w:tc>
                <w:tcPr>
                  <w:tcW w:w="1843" w:type="dxa"/>
                  <w:tcBorders>
                    <w:top w:val="single" w:sz="12" w:space="0" w:color="auto"/>
                  </w:tcBorders>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GB/T 16157—1996</w:t>
                  </w:r>
                </w:p>
              </w:tc>
              <w:tc>
                <w:tcPr>
                  <w:tcW w:w="1976" w:type="dxa"/>
                  <w:tcBorders>
                    <w:top w:val="single" w:sz="12" w:space="0" w:color="auto"/>
                  </w:tcBorders>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自动烟尘烟气测试仪；</w:t>
                  </w:r>
                  <w:r>
                    <w:rPr>
                      <w:rFonts w:ascii="Times New Roman" w:eastAsia="宋体" w:hAnsi="Times New Roman" w:cs="Times New Roman"/>
                      <w:color w:val="000000" w:themeColor="text1"/>
                      <w:szCs w:val="21"/>
                    </w:rPr>
                    <w:t>LY-03</w:t>
                  </w:r>
                  <w:r>
                    <w:rPr>
                      <w:rFonts w:ascii="Times New Roman" w:eastAsia="宋体" w:hAnsi="Times New Roman" w:cs="Times New Roman" w:hint="eastAsia"/>
                      <w:color w:val="000000" w:themeColor="text1"/>
                      <w:szCs w:val="21"/>
                    </w:rPr>
                    <w:t>7</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LY-036</w:t>
                  </w:r>
                </w:p>
              </w:tc>
              <w:tc>
                <w:tcPr>
                  <w:tcW w:w="1236" w:type="dxa"/>
                  <w:tcBorders>
                    <w:top w:val="single" w:sz="12" w:space="0" w:color="auto"/>
                  </w:tcBorders>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w:t>
                  </w:r>
                </w:p>
              </w:tc>
            </w:tr>
            <w:tr w:rsidR="000E4355">
              <w:trPr>
                <w:cantSplit/>
                <w:trHeight w:val="736"/>
                <w:jc w:val="center"/>
              </w:trPr>
              <w:tc>
                <w:tcPr>
                  <w:tcW w:w="1375" w:type="dxa"/>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无组织废气</w:t>
                  </w:r>
                  <w:r>
                    <w:rPr>
                      <w:rFonts w:ascii="Times New Roman" w:eastAsia="宋体" w:hAnsi="Times New Roman" w:cs="Times New Roman"/>
                      <w:color w:val="000000" w:themeColor="text1"/>
                      <w:szCs w:val="21"/>
                    </w:rPr>
                    <w:t>颗粒物</w:t>
                  </w:r>
                </w:p>
              </w:tc>
              <w:tc>
                <w:tcPr>
                  <w:tcW w:w="3007" w:type="dxa"/>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环境空气</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总悬浮颗粒物的测定</w:t>
                  </w:r>
                  <w:r>
                    <w:rPr>
                      <w:rFonts w:ascii="Times New Roman" w:eastAsia="宋体" w:hAnsi="Times New Roman" w:cs="Times New Roman"/>
                      <w:color w:val="000000" w:themeColor="text1"/>
                      <w:szCs w:val="21"/>
                    </w:rPr>
                    <w:t xml:space="preserve"> </w:t>
                  </w:r>
                </w:p>
              </w:tc>
              <w:tc>
                <w:tcPr>
                  <w:tcW w:w="1843" w:type="dxa"/>
                  <w:vAlign w:val="center"/>
                </w:tcPr>
                <w:p w:rsidR="000E4355" w:rsidRDefault="009E228C">
                  <w:pPr>
                    <w:spacing w:line="280" w:lineRule="exact"/>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重量法</w:t>
                  </w:r>
                  <w:r>
                    <w:rPr>
                      <w:rFonts w:ascii="Times New Roman" w:eastAsia="宋体" w:hAnsi="Times New Roman" w:cs="Times New Roman" w:hint="eastAsia"/>
                      <w:color w:val="000000" w:themeColor="text1"/>
                      <w:szCs w:val="21"/>
                    </w:rPr>
                    <w:t>HJ 1263-2022</w:t>
                  </w:r>
                </w:p>
              </w:tc>
              <w:tc>
                <w:tcPr>
                  <w:tcW w:w="1976" w:type="dxa"/>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电子天平；</w:t>
                  </w:r>
                  <w:r>
                    <w:rPr>
                      <w:rFonts w:ascii="Times New Roman" w:eastAsia="宋体" w:hAnsi="Times New Roman" w:cs="Times New Roman" w:hint="eastAsia"/>
                      <w:color w:val="000000" w:themeColor="text1"/>
                      <w:szCs w:val="21"/>
                    </w:rPr>
                    <w:t>LY-013</w:t>
                  </w:r>
                </w:p>
              </w:tc>
              <w:tc>
                <w:tcPr>
                  <w:tcW w:w="1236" w:type="dxa"/>
                  <w:vAlign w:val="center"/>
                </w:tcPr>
                <w:p w:rsidR="000E4355" w:rsidRDefault="009E228C" w:rsidP="004C7505">
                  <w:pPr>
                    <w:spacing w:line="280" w:lineRule="exact"/>
                    <w:ind w:leftChars="-37" w:left="-78" w:rightChars="-36" w:right="-76" w:firstLineChars="37" w:firstLine="78"/>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0.00</w:t>
                  </w:r>
                  <w:r>
                    <w:rPr>
                      <w:rFonts w:ascii="Times New Roman" w:eastAsia="宋体" w:hAnsi="Times New Roman" w:cs="Times New Roman" w:hint="eastAsia"/>
                      <w:color w:val="000000" w:themeColor="text1"/>
                      <w:kern w:val="0"/>
                      <w:szCs w:val="21"/>
                    </w:rPr>
                    <w:t>7</w:t>
                  </w:r>
                  <w:r>
                    <w:rPr>
                      <w:rFonts w:ascii="Times New Roman" w:eastAsia="宋体" w:hAnsi="Times New Roman" w:cs="Times New Roman"/>
                      <w:color w:val="000000" w:themeColor="text1"/>
                      <w:szCs w:val="21"/>
                    </w:rPr>
                    <w:t xml:space="preserve"> mg/m</w:t>
                  </w:r>
                  <w:r>
                    <w:rPr>
                      <w:rFonts w:ascii="Times New Roman" w:eastAsia="宋体" w:hAnsi="Times New Roman" w:cs="Times New Roman"/>
                      <w:color w:val="000000" w:themeColor="text1"/>
                      <w:szCs w:val="21"/>
                      <w:vertAlign w:val="superscript"/>
                    </w:rPr>
                    <w:t>3</w:t>
                  </w:r>
                </w:p>
              </w:tc>
            </w:tr>
          </w:tbl>
          <w:p w:rsidR="000E4355" w:rsidRDefault="009E228C">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 5-2</w:t>
            </w:r>
            <w:r>
              <w:rPr>
                <w:rFonts w:ascii="Times New Roman" w:eastAsia="宋体" w:hAnsi="Times New Roman" w:cs="Times New Roman"/>
                <w:b/>
                <w:color w:val="000000" w:themeColor="text1"/>
                <w:szCs w:val="21"/>
              </w:rPr>
              <w:tab/>
            </w:r>
            <w:r>
              <w:rPr>
                <w:rFonts w:ascii="Times New Roman" w:eastAsia="宋体" w:hAnsi="Times New Roman" w:cs="Times New Roman"/>
                <w:b/>
                <w:color w:val="000000" w:themeColor="text1"/>
                <w:szCs w:val="21"/>
              </w:rPr>
              <w:t>厂界噪声检测方法、方法来源、使用仪器及检出限</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1493"/>
              <w:gridCol w:w="2918"/>
              <w:gridCol w:w="1773"/>
              <w:gridCol w:w="2032"/>
              <w:gridCol w:w="1122"/>
            </w:tblGrid>
            <w:tr w:rsidR="000E4355">
              <w:trPr>
                <w:tblHeader/>
                <w:jc w:val="center"/>
              </w:trPr>
              <w:tc>
                <w:tcPr>
                  <w:tcW w:w="1493" w:type="dxa"/>
                  <w:tcBorders>
                    <w:bottom w:val="single" w:sz="12" w:space="0" w:color="auto"/>
                  </w:tcBorders>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项目</w:t>
                  </w:r>
                </w:p>
              </w:tc>
              <w:tc>
                <w:tcPr>
                  <w:tcW w:w="2918" w:type="dxa"/>
                  <w:tcBorders>
                    <w:bottom w:val="single" w:sz="12" w:space="0" w:color="auto"/>
                  </w:tcBorders>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检测方法</w:t>
                  </w:r>
                </w:p>
              </w:tc>
              <w:tc>
                <w:tcPr>
                  <w:tcW w:w="1773" w:type="dxa"/>
                  <w:tcBorders>
                    <w:bottom w:val="single" w:sz="12" w:space="0" w:color="auto"/>
                  </w:tcBorders>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方法来源</w:t>
                  </w:r>
                </w:p>
              </w:tc>
              <w:tc>
                <w:tcPr>
                  <w:tcW w:w="2032" w:type="dxa"/>
                  <w:tcBorders>
                    <w:bottom w:val="single" w:sz="12" w:space="0" w:color="auto"/>
                  </w:tcBorders>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使用仪器</w:t>
                  </w:r>
                </w:p>
              </w:tc>
              <w:tc>
                <w:tcPr>
                  <w:tcW w:w="1122" w:type="dxa"/>
                  <w:tcBorders>
                    <w:bottom w:val="single" w:sz="12" w:space="0" w:color="auto"/>
                  </w:tcBorders>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方法检出限</w:t>
                  </w:r>
                </w:p>
              </w:tc>
            </w:tr>
            <w:tr w:rsidR="000E4355">
              <w:trPr>
                <w:tblHeader/>
                <w:jc w:val="center"/>
              </w:trPr>
              <w:tc>
                <w:tcPr>
                  <w:tcW w:w="1493" w:type="dxa"/>
                  <w:vMerge w:val="restart"/>
                  <w:vAlign w:val="center"/>
                </w:tcPr>
                <w:p w:rsidR="000E4355" w:rsidRDefault="009E228C">
                  <w:pPr>
                    <w:pStyle w:val="TableParagraph"/>
                    <w:jc w:val="center"/>
                    <w:rPr>
                      <w:rFonts w:ascii="Times New Roman" w:hAnsi="Times New Roman" w:cs="Times New Roman"/>
                      <w:color w:val="000000" w:themeColor="text1"/>
                      <w:sz w:val="21"/>
                    </w:rPr>
                  </w:pPr>
                  <w:r>
                    <w:rPr>
                      <w:rFonts w:ascii="Times New Roman" w:hAnsi="Times New Roman" w:cs="Times New Roman"/>
                      <w:color w:val="000000" w:themeColor="text1"/>
                      <w:sz w:val="21"/>
                    </w:rPr>
                    <w:t>厂界噪声</w:t>
                  </w:r>
                </w:p>
              </w:tc>
              <w:tc>
                <w:tcPr>
                  <w:tcW w:w="2918" w:type="dxa"/>
                  <w:vAlign w:val="center"/>
                </w:tcPr>
                <w:p w:rsidR="000E4355" w:rsidRDefault="009E228C">
                  <w:pPr>
                    <w:pStyle w:val="TableParagraph"/>
                    <w:jc w:val="center"/>
                    <w:rPr>
                      <w:rFonts w:ascii="Times New Roman" w:hAnsi="Times New Roman" w:cs="Times New Roman"/>
                      <w:color w:val="000000" w:themeColor="text1"/>
                      <w:sz w:val="21"/>
                      <w:lang w:eastAsia="zh-CN"/>
                    </w:rPr>
                  </w:pPr>
                  <w:r>
                    <w:rPr>
                      <w:rFonts w:ascii="Times New Roman" w:hAnsi="Times New Roman" w:cs="Times New Roman"/>
                      <w:color w:val="000000" w:themeColor="text1"/>
                      <w:sz w:val="21"/>
                      <w:lang w:eastAsia="zh-CN"/>
                    </w:rPr>
                    <w:t>工业企业厂界环境噪声排放标准</w:t>
                  </w:r>
                </w:p>
              </w:tc>
              <w:tc>
                <w:tcPr>
                  <w:tcW w:w="1773"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GB 12348-2008</w:t>
                  </w:r>
                </w:p>
              </w:tc>
              <w:tc>
                <w:tcPr>
                  <w:tcW w:w="2032"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AWA6228+</w:t>
                  </w:r>
                  <w:r>
                    <w:rPr>
                      <w:rFonts w:ascii="Times New Roman" w:eastAsia="宋体" w:hAnsi="Times New Roman" w:cs="Times New Roman"/>
                      <w:color w:val="000000" w:themeColor="text1"/>
                    </w:rPr>
                    <w:t>多功能声级计（</w:t>
                  </w:r>
                  <w:r>
                    <w:rPr>
                      <w:rFonts w:ascii="Times New Roman" w:eastAsia="宋体" w:hAnsi="Times New Roman" w:cs="Times New Roman"/>
                      <w:color w:val="000000" w:themeColor="text1"/>
                    </w:rPr>
                    <w:t>LY-</w:t>
                  </w:r>
                  <w:r>
                    <w:rPr>
                      <w:rFonts w:ascii="Times New Roman" w:eastAsia="宋体" w:hAnsi="Times New Roman" w:cs="Times New Roman" w:hint="eastAsia"/>
                      <w:color w:val="000000" w:themeColor="text1"/>
                    </w:rPr>
                    <w:t>272</w:t>
                  </w:r>
                  <w:r>
                    <w:rPr>
                      <w:rFonts w:ascii="Times New Roman" w:eastAsia="宋体" w:hAnsi="Times New Roman" w:cs="Times New Roman"/>
                      <w:color w:val="000000" w:themeColor="text1"/>
                    </w:rPr>
                    <w:t>）</w:t>
                  </w:r>
                </w:p>
              </w:tc>
              <w:tc>
                <w:tcPr>
                  <w:tcW w:w="1122"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w:t>
                  </w:r>
                </w:p>
              </w:tc>
            </w:tr>
            <w:tr w:rsidR="000E4355">
              <w:trPr>
                <w:tblHeader/>
                <w:jc w:val="center"/>
              </w:trPr>
              <w:tc>
                <w:tcPr>
                  <w:tcW w:w="1493" w:type="dxa"/>
                  <w:vMerge/>
                  <w:vAlign w:val="center"/>
                </w:tcPr>
                <w:p w:rsidR="000E4355" w:rsidRDefault="000E4355">
                  <w:pPr>
                    <w:pStyle w:val="TableParagraph"/>
                    <w:jc w:val="center"/>
                    <w:rPr>
                      <w:rFonts w:ascii="Times New Roman" w:hAnsi="Times New Roman" w:cs="Times New Roman"/>
                      <w:color w:val="000000" w:themeColor="text1"/>
                      <w:sz w:val="21"/>
                    </w:rPr>
                  </w:pPr>
                </w:p>
              </w:tc>
              <w:tc>
                <w:tcPr>
                  <w:tcW w:w="2918" w:type="dxa"/>
                  <w:vAlign w:val="center"/>
                </w:tcPr>
                <w:p w:rsidR="000E4355" w:rsidRDefault="009E228C">
                  <w:pPr>
                    <w:pStyle w:val="TableParagraph"/>
                    <w:jc w:val="center"/>
                    <w:rPr>
                      <w:rFonts w:ascii="Times New Roman" w:hAnsi="Times New Roman" w:cs="Times New Roman"/>
                      <w:color w:val="000000" w:themeColor="text1"/>
                      <w:sz w:val="21"/>
                      <w:lang w:eastAsia="zh-CN"/>
                    </w:rPr>
                  </w:pPr>
                  <w:r>
                    <w:rPr>
                      <w:rFonts w:ascii="Times New Roman" w:hAnsi="Times New Roman" w:cs="Times New Roman"/>
                      <w:color w:val="000000" w:themeColor="text1"/>
                      <w:sz w:val="21"/>
                      <w:lang w:eastAsia="zh-CN"/>
                    </w:rPr>
                    <w:t>环境噪声监测技术规范噪声测量值修正</w:t>
                  </w:r>
                </w:p>
              </w:tc>
              <w:tc>
                <w:tcPr>
                  <w:tcW w:w="1773"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HJ 706-2014</w:t>
                  </w:r>
                </w:p>
              </w:tc>
              <w:tc>
                <w:tcPr>
                  <w:tcW w:w="2032"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w:t>
                  </w:r>
                </w:p>
              </w:tc>
              <w:tc>
                <w:tcPr>
                  <w:tcW w:w="1122" w:type="dxa"/>
                  <w:vAlign w:val="center"/>
                </w:tcPr>
                <w:p w:rsidR="000E4355" w:rsidRDefault="009E228C">
                  <w:pPr>
                    <w:spacing w:line="280" w:lineRule="exact"/>
                    <w:jc w:val="center"/>
                    <w:rPr>
                      <w:rFonts w:ascii="Times New Roman" w:eastAsia="宋体" w:hAnsi="Times New Roman" w:cs="Times New Roman"/>
                      <w:color w:val="000000" w:themeColor="text1"/>
                    </w:rPr>
                  </w:pPr>
                  <w:r>
                    <w:rPr>
                      <w:rFonts w:ascii="Times New Roman" w:eastAsia="宋体" w:hAnsi="Times New Roman" w:cs="Times New Roman"/>
                      <w:color w:val="000000" w:themeColor="text1"/>
                    </w:rPr>
                    <w:t>/</w:t>
                  </w:r>
                </w:p>
              </w:tc>
            </w:tr>
          </w:tbl>
          <w:p w:rsidR="000E4355" w:rsidRDefault="009E228C">
            <w:pPr>
              <w:spacing w:line="360" w:lineRule="auto"/>
              <w:ind w:firstLineChars="196" w:firstLine="472"/>
              <w:rPr>
                <w:rFonts w:ascii="Times New Roman" w:eastAsia="宋体" w:hAnsi="Times New Roman" w:cs="Times New Roman"/>
                <w:b/>
                <w:color w:val="000000" w:themeColor="text1"/>
                <w:sz w:val="24"/>
              </w:rPr>
            </w:pPr>
            <w:r>
              <w:rPr>
                <w:rFonts w:ascii="Times New Roman" w:eastAsia="宋体" w:hAnsi="Times New Roman" w:cs="Times New Roman" w:hint="eastAsia"/>
                <w:b/>
                <w:color w:val="000000" w:themeColor="text1"/>
                <w:sz w:val="24"/>
              </w:rPr>
              <w:t>（</w:t>
            </w:r>
            <w:r>
              <w:rPr>
                <w:rFonts w:ascii="Times New Roman" w:eastAsia="宋体" w:hAnsi="Times New Roman" w:cs="Times New Roman" w:hint="eastAsia"/>
                <w:b/>
                <w:color w:val="000000" w:themeColor="text1"/>
                <w:sz w:val="24"/>
              </w:rPr>
              <w:t>2</w:t>
            </w:r>
            <w:r>
              <w:rPr>
                <w:rFonts w:ascii="Times New Roman" w:eastAsia="宋体" w:hAnsi="Times New Roman" w:cs="Times New Roman" w:hint="eastAsia"/>
                <w:b/>
                <w:color w:val="000000" w:themeColor="text1"/>
                <w:sz w:val="24"/>
              </w:rPr>
              <w:t>）</w:t>
            </w:r>
            <w:r>
              <w:rPr>
                <w:rFonts w:ascii="Times New Roman" w:eastAsia="宋体" w:hAnsi="Times New Roman" w:cs="Times New Roman"/>
                <w:b/>
                <w:color w:val="000000" w:themeColor="text1"/>
                <w:sz w:val="24"/>
              </w:rPr>
              <w:t>人员资质</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验收监测采样和测试的人员</w:t>
            </w:r>
            <w:r>
              <w:rPr>
                <w:rFonts w:ascii="Times New Roman" w:eastAsia="宋体" w:hAnsi="Times New Roman" w:cs="Times New Roman" w:hint="eastAsia"/>
                <w:color w:val="000000" w:themeColor="text1"/>
                <w:sz w:val="24"/>
              </w:rPr>
              <w:t>均</w:t>
            </w:r>
            <w:r>
              <w:rPr>
                <w:rFonts w:ascii="Times New Roman" w:eastAsia="宋体" w:hAnsi="Times New Roman" w:cs="Times New Roman"/>
                <w:color w:val="000000" w:themeColor="text1"/>
                <w:sz w:val="24"/>
              </w:rPr>
              <w:t>并持证上岗；监测数据和报告执行三级审核制度。</w:t>
            </w:r>
          </w:p>
          <w:p w:rsidR="000E4355" w:rsidRDefault="009E228C">
            <w:pPr>
              <w:spacing w:line="360" w:lineRule="auto"/>
              <w:ind w:firstLineChars="196" w:firstLine="472"/>
              <w:rPr>
                <w:rFonts w:ascii="Times New Roman" w:eastAsia="宋体" w:hAnsi="Times New Roman" w:cs="Times New Roman"/>
                <w:b/>
                <w:color w:val="000000" w:themeColor="text1"/>
                <w:sz w:val="24"/>
              </w:rPr>
            </w:pPr>
            <w:r>
              <w:rPr>
                <w:rFonts w:ascii="Times New Roman" w:eastAsia="宋体" w:hAnsi="Times New Roman" w:cs="Times New Roman" w:hint="eastAsia"/>
                <w:b/>
                <w:color w:val="000000" w:themeColor="text1"/>
                <w:sz w:val="24"/>
              </w:rPr>
              <w:t>（</w:t>
            </w:r>
            <w:r>
              <w:rPr>
                <w:rFonts w:ascii="Times New Roman" w:eastAsia="宋体" w:hAnsi="Times New Roman" w:cs="Times New Roman" w:hint="eastAsia"/>
                <w:b/>
                <w:color w:val="000000" w:themeColor="text1"/>
                <w:sz w:val="24"/>
              </w:rPr>
              <w:t>3</w:t>
            </w:r>
            <w:r>
              <w:rPr>
                <w:rFonts w:ascii="Times New Roman" w:eastAsia="宋体" w:hAnsi="Times New Roman" w:cs="Times New Roman" w:hint="eastAsia"/>
                <w:b/>
                <w:color w:val="000000" w:themeColor="text1"/>
                <w:sz w:val="24"/>
              </w:rPr>
              <w:t>）</w:t>
            </w:r>
            <w:r>
              <w:rPr>
                <w:rFonts w:ascii="Times New Roman" w:eastAsia="宋体" w:hAnsi="Times New Roman" w:cs="Times New Roman"/>
                <w:b/>
                <w:color w:val="000000" w:themeColor="text1"/>
                <w:sz w:val="24"/>
              </w:rPr>
              <w:t>验收监测质量保证及质量控制</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为了确保此次验收监测所得数据的代表性、完整性、可靠性、准确性和精密性，对监测的全过程（包括布点、采样、样品贮存、实验室分析、数据处理等）进行了质量控制。</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、严格按照验收监测方案的要求开展监测工作。</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、合理布设监测点，保证各监测点位布设的科学性和代表性。</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、采样人员严格遵照采样技术规范进行采样工作，认真填写采样记录，按规定保存、运输样品。</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4</w:t>
            </w:r>
            <w:r>
              <w:rPr>
                <w:rFonts w:ascii="Times New Roman" w:eastAsia="宋体" w:hAnsi="Times New Roman" w:cs="Times New Roman"/>
                <w:color w:val="000000" w:themeColor="text1"/>
                <w:sz w:val="24"/>
              </w:rPr>
              <w:t>、及时了解工况情况，确保监测过程中工况负荷满足验收要求。</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5</w:t>
            </w:r>
            <w:r>
              <w:rPr>
                <w:rFonts w:ascii="Times New Roman" w:eastAsia="宋体" w:hAnsi="Times New Roman" w:cs="Times New Roman"/>
                <w:color w:val="000000" w:themeColor="text1"/>
                <w:sz w:val="24"/>
              </w:rPr>
              <w:t>、监测分析采用国家有关部门颁布的标准分析方法或推荐方法；监测人员经过考核合</w:t>
            </w:r>
            <w:r>
              <w:rPr>
                <w:rFonts w:ascii="Times New Roman" w:eastAsia="宋体" w:hAnsi="Times New Roman" w:cs="Times New Roman"/>
                <w:color w:val="000000" w:themeColor="text1"/>
                <w:sz w:val="24"/>
              </w:rPr>
              <w:lastRenderedPageBreak/>
              <w:t>格并持有上岗证；所有监测仪器、量具均经过计量部门检定合格并在有效期内使用。</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6</w:t>
            </w:r>
            <w:r>
              <w:rPr>
                <w:rFonts w:ascii="Times New Roman" w:eastAsia="宋体" w:hAnsi="Times New Roman" w:cs="Times New Roman"/>
                <w:color w:val="000000" w:themeColor="text1"/>
                <w:sz w:val="24"/>
              </w:rPr>
              <w:t>、现场采样和测试，按照原国家环保局发布的《环境监测技术规范》的要求进行全过程质量控制。</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7</w:t>
            </w:r>
            <w:r>
              <w:rPr>
                <w:rFonts w:ascii="Times New Roman" w:eastAsia="宋体" w:hAnsi="Times New Roman" w:cs="Times New Roman"/>
                <w:color w:val="000000" w:themeColor="text1"/>
                <w:sz w:val="24"/>
              </w:rPr>
              <w:t>、监测报告严格实行三级审核制度。</w:t>
            </w: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jc w:val="left"/>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lastRenderedPageBreak/>
        <w:t>表六</w:t>
      </w:r>
      <w:r>
        <w:rPr>
          <w:rFonts w:ascii="Times New Roman" w:eastAsia="宋体" w:hAnsi="Times New Roman" w:cs="Times New Roman" w:hint="eastAsia"/>
          <w:b/>
          <w:color w:val="000000" w:themeColor="text1"/>
          <w:sz w:val="28"/>
          <w:szCs w:val="28"/>
        </w:rPr>
        <w:t xml:space="preserve"> </w:t>
      </w:r>
      <w:r>
        <w:rPr>
          <w:rFonts w:ascii="Times New Roman" w:eastAsia="宋体" w:hAnsi="Times New Roman" w:cs="Times New Roman" w:hint="eastAsia"/>
          <w:b/>
          <w:color w:val="000000" w:themeColor="text1"/>
          <w:sz w:val="28"/>
          <w:szCs w:val="28"/>
        </w:rPr>
        <w:t>验收监测内容</w:t>
      </w:r>
    </w:p>
    <w:tbl>
      <w:tblPr>
        <w:tblStyle w:val="aa"/>
        <w:tblW w:w="9073" w:type="dxa"/>
        <w:tblInd w:w="-431" w:type="dxa"/>
        <w:tblLook w:val="04A0"/>
      </w:tblPr>
      <w:tblGrid>
        <w:gridCol w:w="9073"/>
      </w:tblGrid>
      <w:tr w:rsidR="000E4355">
        <w:tc>
          <w:tcPr>
            <w:tcW w:w="9073" w:type="dxa"/>
          </w:tcPr>
          <w:p w:rsidR="000E4355" w:rsidRDefault="009E228C">
            <w:pPr>
              <w:spacing w:line="360" w:lineRule="auto"/>
              <w:ind w:firstLineChars="200" w:firstLine="480"/>
              <w:rPr>
                <w:rFonts w:ascii="Times New Roman" w:eastAsia="宋体" w:hAnsi="Times New Roman" w:cs="Times New Roman"/>
                <w:color w:val="000000" w:themeColor="text1"/>
                <w:sz w:val="24"/>
              </w:rPr>
            </w:pPr>
            <w:bookmarkStart w:id="20" w:name="_Toc498534533"/>
            <w:bookmarkStart w:id="21" w:name="_Toc498588092"/>
            <w:r>
              <w:rPr>
                <w:rFonts w:ascii="Times New Roman" w:eastAsia="宋体" w:hAnsi="Times New Roman" w:cs="Times New Roman"/>
                <w:color w:val="000000" w:themeColor="text1"/>
                <w:sz w:val="24"/>
              </w:rPr>
              <w:t>本次验收委托</w:t>
            </w:r>
            <w:r>
              <w:rPr>
                <w:rFonts w:ascii="Times New Roman" w:eastAsia="宋体" w:hAnsi="Times New Roman" w:cs="Times New Roman" w:hint="eastAsia"/>
                <w:color w:val="000000" w:themeColor="text1"/>
                <w:sz w:val="24"/>
              </w:rPr>
              <w:t>凉山州绿源环境科技有限公司</w:t>
            </w:r>
            <w:r>
              <w:rPr>
                <w:rFonts w:ascii="Times New Roman" w:eastAsia="宋体" w:hAnsi="Times New Roman" w:cs="Times New Roman"/>
                <w:color w:val="000000" w:themeColor="text1"/>
                <w:sz w:val="24"/>
              </w:rPr>
              <w:t>对项目废气、噪声等进行了监测</w:t>
            </w:r>
            <w:bookmarkEnd w:id="20"/>
            <w:bookmarkEnd w:id="21"/>
            <w:r>
              <w:rPr>
                <w:rFonts w:ascii="Times New Roman" w:eastAsia="宋体" w:hAnsi="Times New Roman" w:cs="Times New Roman" w:hint="eastAsia"/>
                <w:color w:val="000000" w:themeColor="text1"/>
                <w:sz w:val="24"/>
              </w:rPr>
              <w:t>，监测内容如下：</w:t>
            </w:r>
          </w:p>
          <w:p w:rsidR="000E4355" w:rsidRDefault="009E228C">
            <w:pPr>
              <w:spacing w:line="360" w:lineRule="auto"/>
              <w:jc w:val="center"/>
              <w:rPr>
                <w:rFonts w:ascii="Times New Roman" w:eastAsia="宋体" w:hAnsi="Times New Roman" w:cs="Times New Roman"/>
                <w:b/>
                <w:color w:val="000000" w:themeColor="text1"/>
                <w:szCs w:val="21"/>
              </w:rPr>
            </w:pPr>
            <w:bookmarkStart w:id="22" w:name="_Toc498534545"/>
            <w:r>
              <w:rPr>
                <w:rFonts w:ascii="Times New Roman" w:eastAsia="宋体" w:hAnsi="Times New Roman" w:cs="Times New Roman"/>
                <w:b/>
                <w:color w:val="000000" w:themeColor="text1"/>
                <w:szCs w:val="21"/>
              </w:rPr>
              <w:t>表</w:t>
            </w:r>
            <w:r>
              <w:rPr>
                <w:rFonts w:ascii="Times New Roman" w:eastAsia="宋体" w:hAnsi="Times New Roman" w:cs="Times New Roman"/>
                <w:b/>
                <w:color w:val="000000" w:themeColor="text1"/>
                <w:szCs w:val="21"/>
              </w:rPr>
              <w:t xml:space="preserve">6-1 </w:t>
            </w:r>
            <w:r>
              <w:rPr>
                <w:rFonts w:ascii="Times New Roman" w:eastAsia="宋体" w:hAnsi="Times New Roman" w:cs="Times New Roman"/>
                <w:b/>
                <w:color w:val="000000" w:themeColor="text1"/>
                <w:szCs w:val="21"/>
              </w:rPr>
              <w:t>监测内容</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824"/>
              <w:gridCol w:w="1026"/>
              <w:gridCol w:w="4676"/>
              <w:gridCol w:w="994"/>
              <w:gridCol w:w="1337"/>
            </w:tblGrid>
            <w:tr w:rsidR="000E4355">
              <w:trPr>
                <w:trHeight w:val="317"/>
              </w:trPr>
              <w:tc>
                <w:tcPr>
                  <w:tcW w:w="465" w:type="pct"/>
                  <w:vAlign w:val="center"/>
                </w:tcPr>
                <w:bookmarkEnd w:id="22"/>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类别</w:t>
                  </w: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点位号</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检测地点</w:t>
                  </w:r>
                </w:p>
              </w:tc>
              <w:tc>
                <w:tcPr>
                  <w:tcW w:w="561"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检测项目</w:t>
                  </w:r>
                </w:p>
              </w:tc>
              <w:tc>
                <w:tcPr>
                  <w:tcW w:w="755"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检测频次</w:t>
                  </w:r>
                </w:p>
              </w:tc>
            </w:tr>
            <w:tr w:rsidR="000E4355">
              <w:trPr>
                <w:trHeight w:val="317"/>
              </w:trPr>
              <w:tc>
                <w:tcPr>
                  <w:tcW w:w="465"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有组织废气</w:t>
                  </w: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1</w:t>
                  </w:r>
                  <w:r>
                    <w:rPr>
                      <w:rFonts w:ascii="Times New Roman" w:eastAsia="宋体" w:hAnsi="Times New Roman" w:cs="Times New Roman" w:hint="eastAsia"/>
                      <w:bCs/>
                      <w:color w:val="000000" w:themeColor="text1"/>
                    </w:rPr>
                    <w:t>-1</w:t>
                  </w:r>
                  <w:r>
                    <w:rPr>
                      <w:rFonts w:ascii="Times New Roman" w:eastAsia="宋体" w:hAnsi="Times New Roman" w:cs="Times New Roman"/>
                      <w:bCs/>
                      <w:color w:val="000000" w:themeColor="text1"/>
                    </w:rPr>
                    <w:t>#</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高压辊磨厂房废气处理前（</w:t>
                  </w:r>
                  <w:r>
                    <w:rPr>
                      <w:rFonts w:ascii="Times New Roman" w:eastAsia="宋体" w:hAnsi="Times New Roman" w:cs="Times New Roman"/>
                      <w:bCs/>
                      <w:color w:val="000000" w:themeColor="text1"/>
                    </w:rPr>
                    <w:t>10#</w:t>
                  </w:r>
                  <w:r>
                    <w:rPr>
                      <w:rFonts w:ascii="Times New Roman" w:eastAsia="宋体" w:hAnsi="Times New Roman" w:cs="Times New Roman"/>
                      <w:bCs/>
                      <w:color w:val="000000" w:themeColor="text1"/>
                    </w:rPr>
                    <w:t>除尘器）</w:t>
                  </w:r>
                  <w:r>
                    <w:rPr>
                      <w:rFonts w:ascii="Times New Roman" w:eastAsia="宋体" w:hAnsi="Times New Roman" w:cs="Times New Roman" w:hint="eastAsia"/>
                      <w:bCs/>
                      <w:color w:val="000000" w:themeColor="text1"/>
                    </w:rPr>
                    <w:t>1-1</w:t>
                  </w:r>
                </w:p>
              </w:tc>
              <w:tc>
                <w:tcPr>
                  <w:tcW w:w="561"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颗粒物及排气参数</w:t>
                  </w:r>
                </w:p>
              </w:tc>
              <w:tc>
                <w:tcPr>
                  <w:tcW w:w="755"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连续</w:t>
                  </w:r>
                  <w:r>
                    <w:rPr>
                      <w:rFonts w:ascii="Times New Roman" w:eastAsia="宋体" w:hAnsi="Times New Roman" w:cs="Times New Roman"/>
                      <w:bCs/>
                      <w:color w:val="000000" w:themeColor="text1"/>
                    </w:rPr>
                    <w:t>监测</w:t>
                  </w:r>
                  <w:r>
                    <w:rPr>
                      <w:rFonts w:ascii="Times New Roman" w:eastAsia="宋体" w:hAnsi="Times New Roman" w:cs="Times New Roman" w:hint="eastAsia"/>
                      <w:bCs/>
                      <w:color w:val="000000" w:themeColor="text1"/>
                    </w:rPr>
                    <w:t>2</w:t>
                  </w:r>
                  <w:r>
                    <w:rPr>
                      <w:rFonts w:ascii="Times New Roman" w:eastAsia="宋体" w:hAnsi="Times New Roman" w:cs="Times New Roman"/>
                      <w:bCs/>
                      <w:color w:val="000000" w:themeColor="text1"/>
                    </w:rPr>
                    <w:t>天，</w:t>
                  </w:r>
                  <w:r>
                    <w:rPr>
                      <w:rFonts w:ascii="Times New Roman" w:eastAsia="宋体" w:hAnsi="Times New Roman" w:cs="Times New Roman" w:hint="eastAsia"/>
                      <w:bCs/>
                      <w:color w:val="000000" w:themeColor="text1"/>
                    </w:rPr>
                    <w:t>每天</w:t>
                  </w:r>
                  <w:r>
                    <w:rPr>
                      <w:rFonts w:ascii="Times New Roman" w:eastAsia="宋体" w:hAnsi="Times New Roman" w:cs="Times New Roman"/>
                      <w:bCs/>
                      <w:color w:val="000000" w:themeColor="text1"/>
                    </w:rPr>
                    <w:t>采样</w:t>
                  </w:r>
                  <w:r>
                    <w:rPr>
                      <w:rFonts w:ascii="Times New Roman" w:eastAsia="宋体" w:hAnsi="Times New Roman" w:cs="Times New Roman"/>
                      <w:bCs/>
                      <w:color w:val="000000" w:themeColor="text1"/>
                    </w:rPr>
                    <w:t>3</w:t>
                  </w:r>
                  <w:r>
                    <w:rPr>
                      <w:rFonts w:ascii="Times New Roman" w:eastAsia="宋体" w:hAnsi="Times New Roman" w:cs="Times New Roman"/>
                      <w:bCs/>
                      <w:color w:val="000000" w:themeColor="text1"/>
                    </w:rPr>
                    <w:t>次</w:t>
                  </w:r>
                </w:p>
              </w:tc>
            </w:tr>
            <w:tr w:rsidR="000E4355">
              <w:trPr>
                <w:trHeight w:val="317"/>
              </w:trPr>
              <w:tc>
                <w:tcPr>
                  <w:tcW w:w="465" w:type="pct"/>
                  <w:vMerge/>
                  <w:vAlign w:val="center"/>
                </w:tcPr>
                <w:p w:rsidR="000E4355" w:rsidRDefault="000E4355">
                  <w:pPr>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1-2#</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高压辊磨厂房废气处理前（</w:t>
                  </w:r>
                  <w:r>
                    <w:rPr>
                      <w:rFonts w:ascii="Times New Roman" w:eastAsia="宋体" w:hAnsi="Times New Roman" w:cs="Times New Roman"/>
                      <w:bCs/>
                      <w:color w:val="000000" w:themeColor="text1"/>
                    </w:rPr>
                    <w:t>10#</w:t>
                  </w:r>
                  <w:r>
                    <w:rPr>
                      <w:rFonts w:ascii="Times New Roman" w:eastAsia="宋体" w:hAnsi="Times New Roman" w:cs="Times New Roman"/>
                      <w:bCs/>
                      <w:color w:val="000000" w:themeColor="text1"/>
                    </w:rPr>
                    <w:t>除尘器）</w:t>
                  </w:r>
                  <w:r>
                    <w:rPr>
                      <w:rFonts w:ascii="Times New Roman" w:eastAsia="宋体" w:hAnsi="Times New Roman" w:cs="Times New Roman" w:hint="eastAsia"/>
                      <w:bCs/>
                      <w:color w:val="000000" w:themeColor="text1"/>
                    </w:rPr>
                    <w:t>1-2</w:t>
                  </w:r>
                </w:p>
              </w:tc>
              <w:tc>
                <w:tcPr>
                  <w:tcW w:w="561" w:type="pct"/>
                  <w:vMerge/>
                  <w:vAlign w:val="center"/>
                </w:tcPr>
                <w:p w:rsidR="000E4355" w:rsidRDefault="000E4355">
                  <w:pPr>
                    <w:jc w:val="center"/>
                    <w:rPr>
                      <w:rFonts w:ascii="Times New Roman" w:eastAsia="宋体" w:hAnsi="Times New Roman" w:cs="Times New Roman"/>
                      <w:bCs/>
                      <w:color w:val="000000" w:themeColor="text1"/>
                    </w:rPr>
                  </w:pPr>
                </w:p>
              </w:tc>
              <w:tc>
                <w:tcPr>
                  <w:tcW w:w="755" w:type="pct"/>
                  <w:vMerge/>
                  <w:vAlign w:val="center"/>
                </w:tcPr>
                <w:p w:rsidR="000E4355" w:rsidRDefault="000E4355">
                  <w:pPr>
                    <w:jc w:val="center"/>
                    <w:rPr>
                      <w:rFonts w:ascii="Times New Roman" w:eastAsia="宋体" w:hAnsi="Times New Roman" w:cs="Times New Roman"/>
                      <w:bCs/>
                      <w:color w:val="000000" w:themeColor="text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2#</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高压辊磨厂房废气处理后（</w:t>
                  </w:r>
                  <w:r>
                    <w:rPr>
                      <w:rFonts w:ascii="Times New Roman" w:eastAsia="宋体" w:hAnsi="Times New Roman" w:cs="Times New Roman"/>
                      <w:bCs/>
                      <w:color w:val="000000" w:themeColor="text1"/>
                    </w:rPr>
                    <w:t>10#</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vertAlign w:val="superscript"/>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3#</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高压辊磨厂房废气处理前（</w:t>
                  </w:r>
                  <w:r>
                    <w:rPr>
                      <w:rFonts w:ascii="Times New Roman" w:eastAsia="宋体" w:hAnsi="Times New Roman" w:cs="Times New Roman"/>
                      <w:bCs/>
                      <w:color w:val="000000" w:themeColor="text1"/>
                    </w:rPr>
                    <w:t>11#</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4#</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高压辊磨厂房废气处理后（</w:t>
                  </w:r>
                  <w:r>
                    <w:rPr>
                      <w:rFonts w:ascii="Times New Roman" w:eastAsia="宋体" w:hAnsi="Times New Roman" w:cs="Times New Roman"/>
                      <w:bCs/>
                      <w:color w:val="000000" w:themeColor="text1"/>
                    </w:rPr>
                    <w:t>11#</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5#</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打散厂房废气处理前</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6#</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打散厂房废气处理后</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7#</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筛分厂房废气处理前（</w:t>
                  </w:r>
                  <w:r>
                    <w:rPr>
                      <w:rFonts w:ascii="Times New Roman" w:eastAsia="宋体" w:hAnsi="Times New Roman" w:cs="Times New Roman"/>
                      <w:bCs/>
                      <w:color w:val="000000" w:themeColor="text1"/>
                    </w:rPr>
                    <w:t>5#</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8#</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筛分厂房废气处理后（</w:t>
                  </w:r>
                  <w:r>
                    <w:rPr>
                      <w:rFonts w:ascii="Times New Roman" w:eastAsia="宋体" w:hAnsi="Times New Roman" w:cs="Times New Roman"/>
                      <w:bCs/>
                      <w:color w:val="000000" w:themeColor="text1"/>
                    </w:rPr>
                    <w:t>5#</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9#</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筛分厂房废气处理前（</w:t>
                  </w:r>
                  <w:r>
                    <w:rPr>
                      <w:rFonts w:ascii="Times New Roman" w:eastAsia="宋体" w:hAnsi="Times New Roman" w:cs="Times New Roman"/>
                      <w:bCs/>
                      <w:color w:val="000000" w:themeColor="text1"/>
                    </w:rPr>
                    <w:t>6#</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b/>
                      <w:color w:val="000000"/>
                      <w:szCs w:val="2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10#</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筛分厂房废气处理后（</w:t>
                  </w:r>
                  <w:r>
                    <w:rPr>
                      <w:rFonts w:ascii="Times New Roman" w:eastAsia="宋体" w:hAnsi="Times New Roman" w:cs="Times New Roman"/>
                      <w:bCs/>
                      <w:color w:val="000000" w:themeColor="text1"/>
                    </w:rPr>
                    <w:t>6#</w:t>
                  </w:r>
                  <w:r>
                    <w:rPr>
                      <w:rFonts w:ascii="Times New Roman" w:eastAsia="宋体" w:hAnsi="Times New Roman" w:cs="Times New Roman"/>
                      <w:bCs/>
                      <w:color w:val="000000" w:themeColor="text1"/>
                    </w:rPr>
                    <w:t>除尘器）</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无组织废气</w:t>
                  </w: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1#</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东侧厂界外</w:t>
                  </w:r>
                  <w:r>
                    <w:rPr>
                      <w:rFonts w:ascii="Times New Roman" w:eastAsia="宋体" w:hAnsi="Times New Roman" w:cs="Times New Roman" w:hint="eastAsia"/>
                      <w:bCs/>
                      <w:color w:val="000000" w:themeColor="text1"/>
                    </w:rPr>
                    <w:t>10m</w:t>
                  </w:r>
                  <w:r>
                    <w:rPr>
                      <w:rFonts w:ascii="Times New Roman" w:eastAsia="宋体" w:hAnsi="Times New Roman" w:cs="Times New Roman" w:hint="eastAsia"/>
                      <w:bCs/>
                      <w:color w:val="000000" w:themeColor="text1"/>
                    </w:rPr>
                    <w:t>（上风向）</w:t>
                  </w:r>
                </w:p>
              </w:tc>
              <w:tc>
                <w:tcPr>
                  <w:tcW w:w="561"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颗粒物</w:t>
                  </w:r>
                </w:p>
              </w:tc>
              <w:tc>
                <w:tcPr>
                  <w:tcW w:w="755"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连续</w:t>
                  </w:r>
                  <w:r>
                    <w:rPr>
                      <w:rFonts w:ascii="Times New Roman" w:eastAsia="宋体" w:hAnsi="Times New Roman" w:cs="Times New Roman"/>
                      <w:bCs/>
                      <w:color w:val="000000" w:themeColor="text1"/>
                    </w:rPr>
                    <w:t>监测</w:t>
                  </w:r>
                  <w:r>
                    <w:rPr>
                      <w:rFonts w:ascii="Times New Roman" w:eastAsia="宋体" w:hAnsi="Times New Roman" w:cs="Times New Roman" w:hint="eastAsia"/>
                      <w:bCs/>
                      <w:color w:val="000000" w:themeColor="text1"/>
                    </w:rPr>
                    <w:t>2</w:t>
                  </w:r>
                  <w:r>
                    <w:rPr>
                      <w:rFonts w:ascii="Times New Roman" w:eastAsia="宋体" w:hAnsi="Times New Roman" w:cs="Times New Roman"/>
                      <w:bCs/>
                      <w:color w:val="000000" w:themeColor="text1"/>
                    </w:rPr>
                    <w:t>天，</w:t>
                  </w:r>
                  <w:r>
                    <w:rPr>
                      <w:rFonts w:ascii="Times New Roman" w:eastAsia="宋体" w:hAnsi="Times New Roman" w:cs="Times New Roman" w:hint="eastAsia"/>
                      <w:bCs/>
                      <w:color w:val="000000" w:themeColor="text1"/>
                    </w:rPr>
                    <w:t>每天</w:t>
                  </w:r>
                  <w:r>
                    <w:rPr>
                      <w:rFonts w:ascii="Times New Roman" w:eastAsia="宋体" w:hAnsi="Times New Roman" w:cs="Times New Roman"/>
                      <w:bCs/>
                      <w:color w:val="000000" w:themeColor="text1"/>
                    </w:rPr>
                    <w:t>采样</w:t>
                  </w:r>
                  <w:r>
                    <w:rPr>
                      <w:rFonts w:ascii="Times New Roman" w:eastAsia="宋体" w:hAnsi="Times New Roman" w:cs="Times New Roman" w:hint="eastAsia"/>
                      <w:bCs/>
                      <w:color w:val="000000" w:themeColor="text1"/>
                    </w:rPr>
                    <w:t>4</w:t>
                  </w:r>
                  <w:r>
                    <w:rPr>
                      <w:rFonts w:ascii="Times New Roman" w:eastAsia="宋体" w:hAnsi="Times New Roman" w:cs="Times New Roman"/>
                      <w:bCs/>
                      <w:color w:val="000000" w:themeColor="text1"/>
                    </w:rPr>
                    <w:t>次</w:t>
                  </w:r>
                  <w:r>
                    <w:rPr>
                      <w:rFonts w:ascii="Times New Roman" w:eastAsia="宋体" w:hAnsi="Times New Roman" w:cs="Times New Roman" w:hint="eastAsia"/>
                      <w:bCs/>
                      <w:color w:val="000000" w:themeColor="text1"/>
                    </w:rPr>
                    <w:t>，测小时均值</w:t>
                  </w:r>
                </w:p>
              </w:tc>
            </w:tr>
            <w:tr w:rsidR="000E4355">
              <w:trPr>
                <w:trHeight w:val="317"/>
              </w:trPr>
              <w:tc>
                <w:tcPr>
                  <w:tcW w:w="465" w:type="pct"/>
                  <w:vMerge/>
                  <w:vAlign w:val="center"/>
                </w:tcPr>
                <w:p w:rsidR="000E4355" w:rsidRDefault="000E4355">
                  <w:pPr>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2#</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西侧厂界外</w:t>
                  </w:r>
                  <w:r>
                    <w:rPr>
                      <w:rFonts w:ascii="Times New Roman" w:eastAsia="宋体" w:hAnsi="Times New Roman" w:cs="Times New Roman" w:hint="eastAsia"/>
                      <w:bCs/>
                      <w:color w:val="000000" w:themeColor="text1"/>
                    </w:rPr>
                    <w:t>5m</w:t>
                  </w:r>
                  <w:r>
                    <w:rPr>
                      <w:rFonts w:ascii="Times New Roman" w:eastAsia="宋体" w:hAnsi="Times New Roman" w:cs="Times New Roman" w:hint="eastAsia"/>
                      <w:bCs/>
                      <w:color w:val="000000" w:themeColor="text1"/>
                    </w:rPr>
                    <w:t>（下风向））</w:t>
                  </w:r>
                </w:p>
              </w:tc>
              <w:tc>
                <w:tcPr>
                  <w:tcW w:w="561" w:type="pct"/>
                  <w:vMerge/>
                  <w:vAlign w:val="center"/>
                </w:tcPr>
                <w:p w:rsidR="000E4355" w:rsidRDefault="000E4355">
                  <w:pPr>
                    <w:jc w:val="center"/>
                    <w:rPr>
                      <w:b/>
                      <w:szCs w:val="21"/>
                    </w:rPr>
                  </w:pPr>
                </w:p>
              </w:tc>
              <w:tc>
                <w:tcPr>
                  <w:tcW w:w="755" w:type="pct"/>
                  <w:vMerge/>
                  <w:vAlign w:val="center"/>
                </w:tcPr>
                <w:p w:rsidR="000E4355" w:rsidRDefault="000E4355">
                  <w:pPr>
                    <w:jc w:val="center"/>
                    <w:rPr>
                      <w:b/>
                      <w:color w:val="000000"/>
                      <w:szCs w:val="21"/>
                    </w:rPr>
                  </w:pPr>
                </w:p>
              </w:tc>
            </w:tr>
            <w:tr w:rsidR="000E4355">
              <w:trPr>
                <w:trHeight w:val="317"/>
              </w:trPr>
              <w:tc>
                <w:tcPr>
                  <w:tcW w:w="465" w:type="pct"/>
                  <w:vMerge/>
                  <w:vAlign w:val="center"/>
                </w:tcPr>
                <w:p w:rsidR="000E4355" w:rsidRDefault="000E4355">
                  <w:pPr>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3#</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西南侧厂界外</w:t>
                  </w:r>
                  <w:r>
                    <w:rPr>
                      <w:rFonts w:ascii="Times New Roman" w:eastAsia="宋体" w:hAnsi="Times New Roman" w:cs="Times New Roman" w:hint="eastAsia"/>
                      <w:bCs/>
                      <w:color w:val="000000" w:themeColor="text1"/>
                    </w:rPr>
                    <w:t>5m</w:t>
                  </w:r>
                  <w:r>
                    <w:rPr>
                      <w:rFonts w:ascii="Times New Roman" w:eastAsia="宋体" w:hAnsi="Times New Roman" w:cs="Times New Roman" w:hint="eastAsia"/>
                      <w:bCs/>
                      <w:color w:val="000000" w:themeColor="text1"/>
                    </w:rPr>
                    <w:t>（下风向）</w:t>
                  </w:r>
                </w:p>
              </w:tc>
              <w:tc>
                <w:tcPr>
                  <w:tcW w:w="561" w:type="pct"/>
                  <w:vMerge/>
                  <w:vAlign w:val="center"/>
                </w:tcPr>
                <w:p w:rsidR="000E4355" w:rsidRDefault="000E4355">
                  <w:pPr>
                    <w:jc w:val="center"/>
                    <w:rPr>
                      <w:rFonts w:ascii="Times New Roman" w:eastAsia="宋体" w:hAnsi="Times New Roman" w:cs="Times New Roman"/>
                      <w:bCs/>
                      <w:color w:val="000000" w:themeColor="text1"/>
                    </w:rPr>
                  </w:pPr>
                </w:p>
              </w:tc>
              <w:tc>
                <w:tcPr>
                  <w:tcW w:w="755" w:type="pct"/>
                  <w:vMerge/>
                  <w:vAlign w:val="center"/>
                </w:tcPr>
                <w:p w:rsidR="000E4355" w:rsidRDefault="000E4355">
                  <w:pPr>
                    <w:jc w:val="center"/>
                    <w:rPr>
                      <w:rFonts w:ascii="Times New Roman" w:eastAsia="宋体" w:hAnsi="Times New Roman" w:cs="Times New Roman"/>
                      <w:bCs/>
                      <w:color w:val="000000" w:themeColor="text1"/>
                    </w:rPr>
                  </w:pPr>
                </w:p>
              </w:tc>
            </w:tr>
            <w:tr w:rsidR="000E4355">
              <w:trPr>
                <w:trHeight w:val="317"/>
              </w:trPr>
              <w:tc>
                <w:tcPr>
                  <w:tcW w:w="465" w:type="pct"/>
                  <w:vMerge/>
                  <w:vAlign w:val="center"/>
                </w:tcPr>
                <w:p w:rsidR="000E4355" w:rsidRDefault="000E4355">
                  <w:pPr>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4#</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西北侧厂界外</w:t>
                  </w:r>
                  <w:r>
                    <w:rPr>
                      <w:rFonts w:ascii="Times New Roman" w:eastAsia="宋体" w:hAnsi="Times New Roman" w:cs="Times New Roman" w:hint="eastAsia"/>
                      <w:bCs/>
                      <w:color w:val="000000" w:themeColor="text1"/>
                    </w:rPr>
                    <w:t>5m</w:t>
                  </w:r>
                  <w:r>
                    <w:rPr>
                      <w:rFonts w:ascii="Times New Roman" w:eastAsia="宋体" w:hAnsi="Times New Roman" w:cs="Times New Roman" w:hint="eastAsia"/>
                      <w:bCs/>
                      <w:color w:val="000000" w:themeColor="text1"/>
                    </w:rPr>
                    <w:t>（下风向）</w:t>
                  </w:r>
                </w:p>
              </w:tc>
              <w:tc>
                <w:tcPr>
                  <w:tcW w:w="561" w:type="pct"/>
                  <w:vMerge/>
                  <w:vAlign w:val="center"/>
                </w:tcPr>
                <w:p w:rsidR="000E4355" w:rsidRDefault="000E4355">
                  <w:pPr>
                    <w:jc w:val="center"/>
                    <w:rPr>
                      <w:rFonts w:ascii="Times New Roman" w:eastAsia="宋体" w:hAnsi="Times New Roman" w:cs="Times New Roman"/>
                      <w:bCs/>
                      <w:color w:val="000000" w:themeColor="text1"/>
                    </w:rPr>
                  </w:pPr>
                </w:p>
              </w:tc>
              <w:tc>
                <w:tcPr>
                  <w:tcW w:w="755" w:type="pct"/>
                  <w:vMerge/>
                  <w:vAlign w:val="center"/>
                </w:tcPr>
                <w:p w:rsidR="000E4355" w:rsidRDefault="000E4355">
                  <w:pPr>
                    <w:jc w:val="center"/>
                    <w:rPr>
                      <w:rFonts w:ascii="Times New Roman" w:eastAsia="宋体" w:hAnsi="Times New Roman" w:cs="Times New Roman"/>
                      <w:bCs/>
                      <w:color w:val="000000" w:themeColor="text1"/>
                    </w:rPr>
                  </w:pPr>
                </w:p>
              </w:tc>
            </w:tr>
            <w:tr w:rsidR="000E4355">
              <w:trPr>
                <w:trHeight w:val="317"/>
              </w:trPr>
              <w:tc>
                <w:tcPr>
                  <w:tcW w:w="465" w:type="pct"/>
                  <w:vMerge w:val="restar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噪声</w:t>
                  </w: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1#</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东</w:t>
                  </w:r>
                  <w:r>
                    <w:rPr>
                      <w:rFonts w:ascii="Times New Roman" w:eastAsia="宋体" w:hAnsi="Times New Roman" w:cs="Times New Roman" w:hint="eastAsia"/>
                      <w:bCs/>
                      <w:color w:val="000000" w:themeColor="text1"/>
                    </w:rPr>
                    <w:t>侧</w:t>
                  </w:r>
                  <w:r>
                    <w:rPr>
                      <w:rFonts w:ascii="Times New Roman" w:eastAsia="宋体" w:hAnsi="Times New Roman" w:cs="Times New Roman"/>
                      <w:bCs/>
                      <w:color w:val="000000" w:themeColor="text1"/>
                    </w:rPr>
                    <w:t>厂界</w:t>
                  </w:r>
                  <w:r>
                    <w:rPr>
                      <w:rFonts w:ascii="Times New Roman" w:eastAsia="宋体" w:hAnsi="Times New Roman" w:cs="Times New Roman" w:hint="eastAsia"/>
                      <w:bCs/>
                      <w:color w:val="000000" w:themeColor="text1"/>
                    </w:rPr>
                    <w:t>外</w:t>
                  </w:r>
                  <w:r>
                    <w:rPr>
                      <w:rFonts w:ascii="Times New Roman" w:eastAsia="宋体" w:hAnsi="Times New Roman" w:cs="Times New Roman" w:hint="eastAsia"/>
                      <w:bCs/>
                      <w:color w:val="000000" w:themeColor="text1"/>
                    </w:rPr>
                    <w:t>1m</w:t>
                  </w:r>
                  <w:r>
                    <w:rPr>
                      <w:rFonts w:ascii="Times New Roman" w:eastAsia="宋体" w:hAnsi="Times New Roman" w:cs="Times New Roman" w:hint="eastAsia"/>
                      <w:bCs/>
                      <w:color w:val="000000" w:themeColor="text1"/>
                    </w:rPr>
                    <w:t>处</w:t>
                  </w:r>
                </w:p>
              </w:tc>
              <w:tc>
                <w:tcPr>
                  <w:tcW w:w="561" w:type="pct"/>
                  <w:vMerge w:val="restart"/>
                  <w:vAlign w:val="center"/>
                </w:tcPr>
                <w:p w:rsidR="000E4355" w:rsidRDefault="000E4355">
                  <w:pPr>
                    <w:jc w:val="center"/>
                    <w:rPr>
                      <w:rFonts w:ascii="Times New Roman" w:eastAsia="宋体" w:hAnsi="Times New Roman" w:cs="Times New Roman"/>
                      <w:bCs/>
                      <w:color w:val="000000" w:themeColor="text1"/>
                    </w:rPr>
                  </w:pPr>
                </w:p>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工业企业厂界环境噪声</w:t>
                  </w:r>
                </w:p>
              </w:tc>
              <w:tc>
                <w:tcPr>
                  <w:tcW w:w="755" w:type="pct"/>
                  <w:vMerge w:val="restart"/>
                  <w:vAlign w:val="center"/>
                </w:tcPr>
                <w:p w:rsidR="000E4355" w:rsidRDefault="000E4355">
                  <w:pPr>
                    <w:jc w:val="center"/>
                    <w:rPr>
                      <w:rFonts w:ascii="Times New Roman" w:eastAsia="宋体" w:hAnsi="Times New Roman" w:cs="Times New Roman"/>
                      <w:bCs/>
                      <w:color w:val="000000" w:themeColor="text1"/>
                    </w:rPr>
                  </w:pPr>
                </w:p>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连续</w:t>
                  </w:r>
                  <w:r>
                    <w:rPr>
                      <w:rFonts w:ascii="Times New Roman" w:eastAsia="宋体" w:hAnsi="Times New Roman" w:cs="Times New Roman"/>
                      <w:bCs/>
                      <w:color w:val="000000" w:themeColor="text1"/>
                    </w:rPr>
                    <w:t>监测</w:t>
                  </w:r>
                  <w:r>
                    <w:rPr>
                      <w:rFonts w:ascii="Times New Roman" w:eastAsia="宋体" w:hAnsi="Times New Roman" w:cs="Times New Roman" w:hint="eastAsia"/>
                      <w:bCs/>
                      <w:color w:val="000000" w:themeColor="text1"/>
                    </w:rPr>
                    <w:t>2</w:t>
                  </w:r>
                  <w:r>
                    <w:rPr>
                      <w:rFonts w:ascii="Times New Roman" w:eastAsia="宋体" w:hAnsi="Times New Roman" w:cs="Times New Roman"/>
                      <w:bCs/>
                      <w:color w:val="000000" w:themeColor="text1"/>
                    </w:rPr>
                    <w:t>天，</w:t>
                  </w:r>
                  <w:r>
                    <w:rPr>
                      <w:rFonts w:ascii="Times New Roman" w:eastAsia="宋体" w:hAnsi="Times New Roman" w:cs="Times New Roman" w:hint="eastAsia"/>
                      <w:bCs/>
                      <w:color w:val="000000" w:themeColor="text1"/>
                    </w:rPr>
                    <w:t>每天</w:t>
                  </w:r>
                  <w:r>
                    <w:rPr>
                      <w:rFonts w:ascii="Times New Roman" w:eastAsia="宋体" w:hAnsi="Times New Roman" w:cs="Times New Roman"/>
                      <w:bCs/>
                      <w:color w:val="000000" w:themeColor="text1"/>
                    </w:rPr>
                    <w:t>昼夜各</w:t>
                  </w:r>
                  <w:r>
                    <w:rPr>
                      <w:rFonts w:ascii="Times New Roman" w:eastAsia="宋体" w:hAnsi="Times New Roman" w:cs="Times New Roman"/>
                      <w:bCs/>
                      <w:color w:val="000000" w:themeColor="text1"/>
                    </w:rPr>
                    <w:t>1</w:t>
                  </w:r>
                  <w:r>
                    <w:rPr>
                      <w:rFonts w:ascii="Times New Roman" w:eastAsia="宋体" w:hAnsi="Times New Roman" w:cs="Times New Roman"/>
                      <w:bCs/>
                      <w:color w:val="000000" w:themeColor="text1"/>
                    </w:rPr>
                    <w:t>次</w:t>
                  </w:r>
                </w:p>
              </w:tc>
            </w:tr>
            <w:tr w:rsidR="000E4355">
              <w:trPr>
                <w:trHeight w:val="317"/>
              </w:trPr>
              <w:tc>
                <w:tcPr>
                  <w:tcW w:w="46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2#</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南</w:t>
                  </w:r>
                  <w:r>
                    <w:rPr>
                      <w:rFonts w:ascii="Times New Roman" w:eastAsia="宋体" w:hAnsi="Times New Roman" w:cs="Times New Roman" w:hint="eastAsia"/>
                      <w:bCs/>
                      <w:color w:val="000000" w:themeColor="text1"/>
                    </w:rPr>
                    <w:t>侧</w:t>
                  </w:r>
                  <w:r>
                    <w:rPr>
                      <w:rFonts w:ascii="Times New Roman" w:eastAsia="宋体" w:hAnsi="Times New Roman" w:cs="Times New Roman"/>
                      <w:bCs/>
                      <w:color w:val="000000" w:themeColor="text1"/>
                    </w:rPr>
                    <w:t>厂界</w:t>
                  </w:r>
                  <w:r>
                    <w:rPr>
                      <w:rFonts w:ascii="Times New Roman" w:eastAsia="宋体" w:hAnsi="Times New Roman" w:cs="Times New Roman" w:hint="eastAsia"/>
                      <w:bCs/>
                      <w:color w:val="000000" w:themeColor="text1"/>
                    </w:rPr>
                    <w:t>外</w:t>
                  </w:r>
                  <w:r>
                    <w:rPr>
                      <w:rFonts w:ascii="Times New Roman" w:eastAsia="宋体" w:hAnsi="Times New Roman" w:cs="Times New Roman" w:hint="eastAsia"/>
                      <w:bCs/>
                      <w:color w:val="000000" w:themeColor="text1"/>
                    </w:rPr>
                    <w:t>1m</w:t>
                  </w:r>
                  <w:r>
                    <w:rPr>
                      <w:rFonts w:ascii="Times New Roman" w:eastAsia="宋体" w:hAnsi="Times New Roman" w:cs="Times New Roman" w:hint="eastAsia"/>
                      <w:bCs/>
                      <w:color w:val="000000" w:themeColor="text1"/>
                    </w:rPr>
                    <w:t>处</w:t>
                  </w:r>
                </w:p>
              </w:tc>
              <w:tc>
                <w:tcPr>
                  <w:tcW w:w="561"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75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r>
            <w:tr w:rsidR="000E4355">
              <w:trPr>
                <w:trHeight w:val="317"/>
              </w:trPr>
              <w:tc>
                <w:tcPr>
                  <w:tcW w:w="46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3#</w:t>
                  </w:r>
                </w:p>
              </w:tc>
              <w:tc>
                <w:tcPr>
                  <w:tcW w:w="2640" w:type="pct"/>
                  <w:vAlign w:val="center"/>
                </w:tcPr>
                <w:p w:rsidR="000E4355" w:rsidRDefault="009E228C">
                  <w:pPr>
                    <w:adjustRightInd w:val="0"/>
                    <w:snapToGrid w:val="0"/>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西</w:t>
                  </w:r>
                  <w:r>
                    <w:rPr>
                      <w:rFonts w:ascii="Times New Roman" w:eastAsia="宋体" w:hAnsi="Times New Roman" w:cs="Times New Roman" w:hint="eastAsia"/>
                      <w:bCs/>
                      <w:color w:val="000000" w:themeColor="text1"/>
                    </w:rPr>
                    <w:t>侧</w:t>
                  </w:r>
                  <w:r>
                    <w:rPr>
                      <w:rFonts w:ascii="Times New Roman" w:eastAsia="宋体" w:hAnsi="Times New Roman" w:cs="Times New Roman"/>
                      <w:bCs/>
                      <w:color w:val="000000" w:themeColor="text1"/>
                    </w:rPr>
                    <w:t>厂界</w:t>
                  </w:r>
                  <w:r>
                    <w:rPr>
                      <w:rFonts w:ascii="Times New Roman" w:eastAsia="宋体" w:hAnsi="Times New Roman" w:cs="Times New Roman" w:hint="eastAsia"/>
                      <w:bCs/>
                      <w:color w:val="000000" w:themeColor="text1"/>
                    </w:rPr>
                    <w:t>外</w:t>
                  </w:r>
                  <w:r>
                    <w:rPr>
                      <w:rFonts w:ascii="Times New Roman" w:eastAsia="宋体" w:hAnsi="Times New Roman" w:cs="Times New Roman" w:hint="eastAsia"/>
                      <w:bCs/>
                      <w:color w:val="000000" w:themeColor="text1"/>
                    </w:rPr>
                    <w:t>1m</w:t>
                  </w:r>
                  <w:r>
                    <w:rPr>
                      <w:rFonts w:ascii="Times New Roman" w:eastAsia="宋体" w:hAnsi="Times New Roman" w:cs="Times New Roman" w:hint="eastAsia"/>
                      <w:bCs/>
                      <w:color w:val="000000" w:themeColor="text1"/>
                    </w:rPr>
                    <w:t>处</w:t>
                  </w:r>
                </w:p>
              </w:tc>
              <w:tc>
                <w:tcPr>
                  <w:tcW w:w="561"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75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r>
            <w:tr w:rsidR="000E4355">
              <w:trPr>
                <w:trHeight w:val="317"/>
              </w:trPr>
              <w:tc>
                <w:tcPr>
                  <w:tcW w:w="46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579"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hint="eastAsia"/>
                      <w:bCs/>
                      <w:color w:val="000000" w:themeColor="text1"/>
                    </w:rPr>
                    <w:t>4#</w:t>
                  </w:r>
                </w:p>
              </w:tc>
              <w:tc>
                <w:tcPr>
                  <w:tcW w:w="2640" w:type="pct"/>
                  <w:vAlign w:val="center"/>
                </w:tcPr>
                <w:p w:rsidR="000E4355" w:rsidRDefault="009E228C">
                  <w:pPr>
                    <w:jc w:val="center"/>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北</w:t>
                  </w:r>
                  <w:r>
                    <w:rPr>
                      <w:rFonts w:ascii="Times New Roman" w:eastAsia="宋体" w:hAnsi="Times New Roman" w:cs="Times New Roman" w:hint="eastAsia"/>
                      <w:bCs/>
                      <w:color w:val="000000" w:themeColor="text1"/>
                    </w:rPr>
                    <w:t>侧</w:t>
                  </w:r>
                  <w:r>
                    <w:rPr>
                      <w:rFonts w:ascii="Times New Roman" w:eastAsia="宋体" w:hAnsi="Times New Roman" w:cs="Times New Roman"/>
                      <w:bCs/>
                      <w:color w:val="000000" w:themeColor="text1"/>
                    </w:rPr>
                    <w:t>厂界</w:t>
                  </w:r>
                  <w:r>
                    <w:rPr>
                      <w:rFonts w:ascii="Times New Roman" w:eastAsia="宋体" w:hAnsi="Times New Roman" w:cs="Times New Roman" w:hint="eastAsia"/>
                      <w:bCs/>
                      <w:color w:val="000000" w:themeColor="text1"/>
                    </w:rPr>
                    <w:t>外</w:t>
                  </w:r>
                  <w:r>
                    <w:rPr>
                      <w:rFonts w:ascii="Times New Roman" w:eastAsia="宋体" w:hAnsi="Times New Roman" w:cs="Times New Roman" w:hint="eastAsia"/>
                      <w:bCs/>
                      <w:color w:val="000000" w:themeColor="text1"/>
                    </w:rPr>
                    <w:t>1m</w:t>
                  </w:r>
                  <w:r>
                    <w:rPr>
                      <w:rFonts w:ascii="Times New Roman" w:eastAsia="宋体" w:hAnsi="Times New Roman" w:cs="Times New Roman" w:hint="eastAsia"/>
                      <w:bCs/>
                      <w:color w:val="000000" w:themeColor="text1"/>
                    </w:rPr>
                    <w:t>处</w:t>
                  </w:r>
                </w:p>
              </w:tc>
              <w:tc>
                <w:tcPr>
                  <w:tcW w:w="561"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c>
                <w:tcPr>
                  <w:tcW w:w="755" w:type="pct"/>
                  <w:vMerge/>
                  <w:vAlign w:val="center"/>
                </w:tcPr>
                <w:p w:rsidR="000E4355" w:rsidRDefault="000E4355">
                  <w:pPr>
                    <w:adjustRightInd w:val="0"/>
                    <w:snapToGrid w:val="0"/>
                    <w:jc w:val="center"/>
                    <w:rPr>
                      <w:rFonts w:ascii="Times New Roman" w:eastAsia="宋体" w:hAnsi="Times New Roman" w:cs="Times New Roman"/>
                      <w:bCs/>
                      <w:color w:val="000000" w:themeColor="text1"/>
                    </w:rPr>
                  </w:pPr>
                </w:p>
              </w:tc>
            </w:tr>
          </w:tbl>
          <w:p w:rsidR="000E4355" w:rsidRDefault="000E4355">
            <w:pPr>
              <w:rPr>
                <w:rFonts w:ascii="Times New Roman" w:eastAsia="宋体" w:hAnsi="Times New Roman" w:cs="Times New Roman"/>
                <w:color w:val="000000" w:themeColor="text1"/>
                <w:sz w:val="24"/>
              </w:rPr>
            </w:pPr>
          </w:p>
          <w:p w:rsidR="000E4355" w:rsidRDefault="000E4355">
            <w:pPr>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jc w:val="left"/>
        <w:rPr>
          <w:rFonts w:ascii="Times New Roman" w:eastAsia="宋体" w:hAnsi="Times New Roman" w:cs="Times New Roman"/>
          <w:b/>
          <w:color w:val="000000" w:themeColor="text1"/>
          <w:sz w:val="28"/>
          <w:szCs w:val="28"/>
        </w:rPr>
      </w:pPr>
      <w:r>
        <w:rPr>
          <w:rFonts w:ascii="Times New Roman" w:eastAsia="宋体" w:hAnsi="Times New Roman" w:cs="Times New Roman"/>
          <w:b/>
          <w:color w:val="000000" w:themeColor="text1"/>
          <w:sz w:val="28"/>
          <w:szCs w:val="28"/>
        </w:rPr>
        <w:lastRenderedPageBreak/>
        <w:t>表七</w:t>
      </w:r>
      <w:r>
        <w:rPr>
          <w:rFonts w:ascii="Times New Roman" w:eastAsia="宋体" w:hAnsi="Times New Roman" w:cs="Times New Roman" w:hint="eastAsia"/>
          <w:b/>
          <w:color w:val="000000" w:themeColor="text1"/>
          <w:sz w:val="28"/>
          <w:szCs w:val="28"/>
        </w:rPr>
        <w:t xml:space="preserve"> </w:t>
      </w:r>
      <w:r>
        <w:rPr>
          <w:rFonts w:ascii="Times New Roman" w:eastAsia="宋体" w:hAnsi="Times New Roman" w:cs="Times New Roman" w:hint="eastAsia"/>
          <w:b/>
          <w:color w:val="000000" w:themeColor="text1"/>
          <w:sz w:val="28"/>
          <w:szCs w:val="28"/>
        </w:rPr>
        <w:t>验收监测结果</w:t>
      </w:r>
    </w:p>
    <w:tbl>
      <w:tblPr>
        <w:tblStyle w:val="aa"/>
        <w:tblW w:w="9073" w:type="dxa"/>
        <w:tblInd w:w="-431" w:type="dxa"/>
        <w:tblLook w:val="04A0"/>
      </w:tblPr>
      <w:tblGrid>
        <w:gridCol w:w="9112"/>
      </w:tblGrid>
      <w:tr w:rsidR="000E4355">
        <w:tc>
          <w:tcPr>
            <w:tcW w:w="9073" w:type="dxa"/>
          </w:tcPr>
          <w:p w:rsidR="000E4355" w:rsidRDefault="009E228C">
            <w:pPr>
              <w:spacing w:line="360" w:lineRule="auto"/>
              <w:ind w:firstLineChars="200" w:firstLine="482"/>
              <w:rPr>
                <w:rFonts w:ascii="Times New Roman" w:eastAsia="宋体" w:hAnsi="Times New Roman" w:cs="Times New Roman"/>
                <w:b/>
                <w:bCs/>
                <w:color w:val="000000" w:themeColor="text1"/>
                <w:sz w:val="24"/>
              </w:rPr>
            </w:pPr>
            <w:r>
              <w:rPr>
                <w:rFonts w:ascii="Times New Roman" w:eastAsia="宋体" w:hAnsi="Times New Roman" w:cs="Times New Roman" w:hint="eastAsia"/>
                <w:b/>
                <w:bCs/>
                <w:color w:val="000000" w:themeColor="text1"/>
                <w:sz w:val="24"/>
              </w:rPr>
              <w:t>1</w:t>
            </w:r>
            <w:r>
              <w:rPr>
                <w:rFonts w:ascii="Times New Roman" w:eastAsia="宋体" w:hAnsi="Times New Roman" w:cs="Times New Roman"/>
                <w:b/>
                <w:bCs/>
                <w:color w:val="000000" w:themeColor="text1"/>
                <w:sz w:val="24"/>
              </w:rPr>
              <w:t>、验收监测期间生产工况</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本项目为生产制造类项目，采取产品产量核算法对验收监测期间企业工况进行核算。验收监测期间，本项目工况稳定，各项环保设施管理有序，运行正常，维护良好，符合验收监测条件。项目验收期间生产负荷情况见表</w:t>
            </w:r>
            <w:r>
              <w:rPr>
                <w:rFonts w:ascii="Times New Roman" w:eastAsia="宋体" w:hAnsi="Times New Roman" w:cs="Times New Roman"/>
                <w:color w:val="000000" w:themeColor="text1"/>
                <w:sz w:val="24"/>
              </w:rPr>
              <w:t>7-1</w:t>
            </w:r>
            <w:r>
              <w:rPr>
                <w:rFonts w:ascii="Times New Roman" w:eastAsia="宋体" w:hAnsi="Times New Roman" w:cs="Times New Roman"/>
                <w:color w:val="000000" w:themeColor="text1"/>
                <w:sz w:val="24"/>
              </w:rPr>
              <w:t>。</w:t>
            </w:r>
          </w:p>
          <w:p w:rsidR="000E4355" w:rsidRDefault="009E228C">
            <w:pPr>
              <w:spacing w:line="360" w:lineRule="auto"/>
              <w:ind w:firstLineChars="200" w:firstLine="422"/>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b/>
                <w:bCs/>
                <w:color w:val="000000" w:themeColor="text1"/>
                <w:szCs w:val="21"/>
              </w:rPr>
              <w:t xml:space="preserve">7-1 </w:t>
            </w:r>
            <w:r>
              <w:rPr>
                <w:rFonts w:ascii="Times New Roman" w:eastAsia="宋体" w:hAnsi="Times New Roman" w:cs="Times New Roman"/>
                <w:b/>
                <w:bCs/>
                <w:color w:val="000000" w:themeColor="text1"/>
                <w:szCs w:val="21"/>
              </w:rPr>
              <w:t>验收监测期间工况表</w:t>
            </w:r>
          </w:p>
          <w:tbl>
            <w:tblPr>
              <w:tblStyle w:val="aa"/>
              <w:tblW w:w="8896"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tblPr>
            <w:tblGrid>
              <w:gridCol w:w="2175"/>
              <w:gridCol w:w="1710"/>
              <w:gridCol w:w="1840"/>
              <w:gridCol w:w="1993"/>
              <w:gridCol w:w="1178"/>
            </w:tblGrid>
            <w:tr w:rsidR="000E4355">
              <w:trPr>
                <w:trHeight w:val="692"/>
              </w:trPr>
              <w:tc>
                <w:tcPr>
                  <w:tcW w:w="12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采样日期</w:t>
                  </w:r>
                </w:p>
              </w:tc>
              <w:tc>
                <w:tcPr>
                  <w:tcW w:w="961"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产品名称</w:t>
                  </w:r>
                </w:p>
              </w:tc>
              <w:tc>
                <w:tcPr>
                  <w:tcW w:w="1034"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设计产量</w:t>
                  </w:r>
                </w:p>
              </w:tc>
              <w:tc>
                <w:tcPr>
                  <w:tcW w:w="1120" w:type="pct"/>
                  <w:vAlign w:val="center"/>
                </w:tcPr>
                <w:p w:rsidR="000E4355" w:rsidRPr="00BF3251" w:rsidRDefault="009E228C">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color w:val="000000" w:themeColor="text1"/>
                      <w:szCs w:val="21"/>
                    </w:rPr>
                    <w:t>实际产量</w:t>
                  </w:r>
                </w:p>
              </w:tc>
              <w:tc>
                <w:tcPr>
                  <w:tcW w:w="662" w:type="pct"/>
                  <w:vAlign w:val="center"/>
                </w:tcPr>
                <w:p w:rsidR="000E4355" w:rsidRPr="00BF3251" w:rsidRDefault="009E228C">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color w:val="000000" w:themeColor="text1"/>
                      <w:szCs w:val="21"/>
                    </w:rPr>
                    <w:t>生产负荷</w:t>
                  </w:r>
                </w:p>
              </w:tc>
            </w:tr>
            <w:tr w:rsidR="000E4355">
              <w:trPr>
                <w:trHeight w:val="689"/>
              </w:trPr>
              <w:tc>
                <w:tcPr>
                  <w:tcW w:w="12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961"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矿粉</w:t>
                  </w:r>
                </w:p>
              </w:tc>
              <w:tc>
                <w:tcPr>
                  <w:tcW w:w="1034"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3</w:t>
                  </w:r>
                  <w:r w:rsidR="009E228C" w:rsidRPr="00BF3251">
                    <w:rPr>
                      <w:rFonts w:ascii="Times New Roman" w:eastAsia="宋体" w:hAnsi="Times New Roman" w:cs="Times New Roman" w:hint="eastAsia"/>
                      <w:color w:val="000000" w:themeColor="text1"/>
                      <w:szCs w:val="21"/>
                    </w:rPr>
                    <w:t>万</w:t>
                  </w:r>
                  <w:r w:rsidR="009E228C" w:rsidRPr="00BF3251">
                    <w:rPr>
                      <w:rFonts w:ascii="Times New Roman" w:eastAsia="宋体" w:hAnsi="Times New Roman" w:cs="Times New Roman" w:hint="eastAsia"/>
                      <w:color w:val="000000" w:themeColor="text1"/>
                      <w:szCs w:val="21"/>
                    </w:rPr>
                    <w:t>t/d</w:t>
                  </w:r>
                </w:p>
              </w:tc>
              <w:tc>
                <w:tcPr>
                  <w:tcW w:w="1120"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2.65</w:t>
                  </w:r>
                  <w:r w:rsidR="009E228C" w:rsidRPr="00BF3251">
                    <w:rPr>
                      <w:rFonts w:ascii="Times New Roman" w:eastAsia="宋体" w:hAnsi="Times New Roman" w:cs="Times New Roman" w:hint="eastAsia"/>
                      <w:color w:val="000000" w:themeColor="text1"/>
                      <w:szCs w:val="21"/>
                    </w:rPr>
                    <w:t>万</w:t>
                  </w:r>
                  <w:r w:rsidR="009E228C" w:rsidRPr="00BF3251">
                    <w:rPr>
                      <w:rFonts w:ascii="Times New Roman" w:eastAsia="宋体" w:hAnsi="Times New Roman" w:cs="Times New Roman" w:hint="eastAsia"/>
                      <w:color w:val="000000" w:themeColor="text1"/>
                      <w:szCs w:val="21"/>
                    </w:rPr>
                    <w:t>t/d</w:t>
                  </w:r>
                </w:p>
              </w:tc>
              <w:tc>
                <w:tcPr>
                  <w:tcW w:w="662"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87.4</w:t>
                  </w:r>
                  <w:r w:rsidR="009E228C" w:rsidRPr="00BF3251">
                    <w:rPr>
                      <w:rFonts w:ascii="Times New Roman" w:eastAsia="宋体" w:hAnsi="Times New Roman" w:cs="Times New Roman"/>
                      <w:color w:val="000000" w:themeColor="text1"/>
                      <w:szCs w:val="21"/>
                    </w:rPr>
                    <w:t>%</w:t>
                  </w:r>
                </w:p>
              </w:tc>
            </w:tr>
            <w:tr w:rsidR="000E4355">
              <w:trPr>
                <w:trHeight w:val="558"/>
              </w:trPr>
              <w:tc>
                <w:tcPr>
                  <w:tcW w:w="12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961"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矿粉</w:t>
                  </w:r>
                </w:p>
              </w:tc>
              <w:tc>
                <w:tcPr>
                  <w:tcW w:w="1034"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3</w:t>
                  </w:r>
                  <w:r w:rsidR="009E228C" w:rsidRPr="00BF3251">
                    <w:rPr>
                      <w:rFonts w:ascii="Times New Roman" w:eastAsia="宋体" w:hAnsi="Times New Roman" w:cs="Times New Roman" w:hint="eastAsia"/>
                      <w:color w:val="000000" w:themeColor="text1"/>
                      <w:szCs w:val="21"/>
                    </w:rPr>
                    <w:t>万</w:t>
                  </w:r>
                  <w:r w:rsidR="009E228C" w:rsidRPr="00BF3251">
                    <w:rPr>
                      <w:rFonts w:ascii="Times New Roman" w:eastAsia="宋体" w:hAnsi="Times New Roman" w:cs="Times New Roman" w:hint="eastAsia"/>
                      <w:color w:val="000000" w:themeColor="text1"/>
                      <w:szCs w:val="21"/>
                    </w:rPr>
                    <w:t>t/d</w:t>
                  </w:r>
                </w:p>
              </w:tc>
              <w:tc>
                <w:tcPr>
                  <w:tcW w:w="1120"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2.50</w:t>
                  </w:r>
                  <w:r w:rsidR="009E228C" w:rsidRPr="00BF3251">
                    <w:rPr>
                      <w:rFonts w:ascii="Times New Roman" w:eastAsia="宋体" w:hAnsi="Times New Roman" w:cs="Times New Roman" w:hint="eastAsia"/>
                      <w:color w:val="000000" w:themeColor="text1"/>
                      <w:szCs w:val="21"/>
                    </w:rPr>
                    <w:t>万</w:t>
                  </w:r>
                  <w:r w:rsidR="009E228C" w:rsidRPr="00BF3251">
                    <w:rPr>
                      <w:rFonts w:ascii="Times New Roman" w:eastAsia="宋体" w:hAnsi="Times New Roman" w:cs="Times New Roman" w:hint="eastAsia"/>
                      <w:color w:val="000000" w:themeColor="text1"/>
                      <w:szCs w:val="21"/>
                    </w:rPr>
                    <w:t>t/d</w:t>
                  </w:r>
                </w:p>
              </w:tc>
              <w:tc>
                <w:tcPr>
                  <w:tcW w:w="662" w:type="pct"/>
                  <w:vAlign w:val="center"/>
                </w:tcPr>
                <w:p w:rsidR="000E4355" w:rsidRPr="00BF3251" w:rsidRDefault="00BF3251">
                  <w:pPr>
                    <w:widowControl/>
                    <w:jc w:val="center"/>
                    <w:rPr>
                      <w:rFonts w:ascii="Times New Roman" w:eastAsia="宋体" w:hAnsi="Times New Roman" w:cs="Times New Roman"/>
                      <w:color w:val="000000" w:themeColor="text1"/>
                      <w:szCs w:val="21"/>
                    </w:rPr>
                  </w:pPr>
                  <w:r w:rsidRPr="00BF3251">
                    <w:rPr>
                      <w:rFonts w:ascii="Times New Roman" w:eastAsia="宋体" w:hAnsi="Times New Roman" w:cs="Times New Roman" w:hint="eastAsia"/>
                      <w:color w:val="000000" w:themeColor="text1"/>
                      <w:szCs w:val="21"/>
                    </w:rPr>
                    <w:t>82.5</w:t>
                  </w:r>
                  <w:r w:rsidR="009E228C" w:rsidRPr="00BF3251">
                    <w:rPr>
                      <w:rFonts w:ascii="Times New Roman" w:eastAsia="宋体" w:hAnsi="Times New Roman" w:cs="Times New Roman"/>
                      <w:color w:val="000000" w:themeColor="text1"/>
                      <w:szCs w:val="21"/>
                    </w:rPr>
                    <w:t>%</w:t>
                  </w:r>
                </w:p>
              </w:tc>
            </w:tr>
          </w:tbl>
          <w:p w:rsidR="000E4355" w:rsidRDefault="009E228C">
            <w:pPr>
              <w:spacing w:line="360" w:lineRule="auto"/>
              <w:ind w:firstLineChars="200" w:firstLine="482"/>
              <w:rPr>
                <w:rFonts w:ascii="Times New Roman" w:eastAsia="宋体" w:hAnsi="Times New Roman" w:cs="Times New Roman"/>
                <w:b/>
                <w:bCs/>
                <w:color w:val="000000" w:themeColor="text1"/>
                <w:sz w:val="24"/>
              </w:rPr>
            </w:pPr>
            <w:r>
              <w:rPr>
                <w:rFonts w:ascii="Times New Roman" w:eastAsia="宋体" w:hAnsi="Times New Roman" w:cs="Times New Roman" w:hint="eastAsia"/>
                <w:b/>
                <w:bCs/>
                <w:color w:val="000000" w:themeColor="text1"/>
                <w:sz w:val="24"/>
              </w:rPr>
              <w:t>2</w:t>
            </w:r>
            <w:r>
              <w:rPr>
                <w:rFonts w:ascii="Times New Roman" w:eastAsia="宋体" w:hAnsi="Times New Roman" w:cs="Times New Roman"/>
                <w:b/>
                <w:bCs/>
                <w:color w:val="000000" w:themeColor="text1"/>
                <w:sz w:val="24"/>
              </w:rPr>
              <w:t>、验收监测结果</w:t>
            </w:r>
          </w:p>
          <w:p w:rsidR="000E4355" w:rsidRDefault="009E228C">
            <w:pPr>
              <w:spacing w:line="360" w:lineRule="auto"/>
              <w:ind w:firstLineChars="200" w:firstLine="482"/>
              <w:rPr>
                <w:rFonts w:ascii="Times New Roman" w:eastAsia="宋体" w:hAnsi="Times New Roman" w:cs="Times New Roman"/>
                <w:b/>
                <w:bCs/>
                <w:color w:val="000000" w:themeColor="text1"/>
                <w:sz w:val="24"/>
              </w:rPr>
            </w:pPr>
            <w:bookmarkStart w:id="23" w:name="_Hlk70352259"/>
            <w:r>
              <w:rPr>
                <w:rFonts w:ascii="Times New Roman" w:eastAsia="宋体" w:hAnsi="Times New Roman" w:cs="Times New Roman" w:hint="eastAsia"/>
                <w:b/>
                <w:bCs/>
                <w:color w:val="000000" w:themeColor="text1"/>
                <w:sz w:val="24"/>
              </w:rPr>
              <w:t>（</w:t>
            </w:r>
            <w:r>
              <w:rPr>
                <w:rFonts w:ascii="Times New Roman" w:eastAsia="宋体" w:hAnsi="Times New Roman" w:cs="Times New Roman" w:hint="eastAsia"/>
                <w:b/>
                <w:bCs/>
                <w:color w:val="000000" w:themeColor="text1"/>
                <w:sz w:val="24"/>
              </w:rPr>
              <w:t>1</w:t>
            </w:r>
            <w:r>
              <w:rPr>
                <w:rFonts w:ascii="Times New Roman" w:eastAsia="宋体" w:hAnsi="Times New Roman" w:cs="Times New Roman" w:hint="eastAsia"/>
                <w:b/>
                <w:bCs/>
                <w:color w:val="000000" w:themeColor="text1"/>
                <w:sz w:val="24"/>
              </w:rPr>
              <w:t>）</w:t>
            </w:r>
            <w:r>
              <w:rPr>
                <w:rFonts w:ascii="Times New Roman" w:eastAsia="宋体" w:hAnsi="Times New Roman" w:cs="Times New Roman"/>
                <w:b/>
                <w:bCs/>
                <w:color w:val="000000" w:themeColor="text1"/>
                <w:sz w:val="24"/>
              </w:rPr>
              <w:t>废气监测结果</w:t>
            </w:r>
          </w:p>
          <w:p w:rsidR="000E4355" w:rsidRDefault="009E228C">
            <w:pPr>
              <w:spacing w:line="360" w:lineRule="auto"/>
              <w:ind w:firstLineChars="200" w:firstLine="422"/>
              <w:jc w:val="center"/>
              <w:rPr>
                <w:rFonts w:ascii="Times New Roman" w:eastAsia="宋体" w:hAnsi="Times New Roman" w:cs="Times New Roman"/>
                <w:b/>
                <w:bCs/>
                <w:color w:val="000000" w:themeColor="text1"/>
                <w:szCs w:val="21"/>
                <w:vertAlign w:val="superscript"/>
              </w:rPr>
            </w:pPr>
            <w:r>
              <w:rPr>
                <w:rFonts w:ascii="Times New Roman" w:eastAsia="宋体" w:hAnsi="Times New Roman" w:cs="Times New Roman"/>
                <w:b/>
                <w:bCs/>
                <w:color w:val="000000" w:themeColor="text1"/>
                <w:szCs w:val="21"/>
              </w:rPr>
              <w:t>表</w:t>
            </w:r>
            <w:r>
              <w:rPr>
                <w:rFonts w:ascii="Times New Roman" w:eastAsia="宋体" w:hAnsi="Times New Roman" w:cs="Times New Roman"/>
                <w:b/>
                <w:bCs/>
                <w:color w:val="000000" w:themeColor="text1"/>
                <w:szCs w:val="21"/>
              </w:rPr>
              <w:t xml:space="preserve">7-2 </w:t>
            </w:r>
            <w:r>
              <w:rPr>
                <w:rFonts w:ascii="Times New Roman" w:eastAsia="宋体" w:hAnsi="Times New Roman" w:cs="Times New Roman"/>
                <w:b/>
                <w:bCs/>
                <w:color w:val="000000" w:themeColor="text1"/>
                <w:szCs w:val="21"/>
              </w:rPr>
              <w:t>无组织废气监测结果表</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w:t>
            </w:r>
            <w:r>
              <w:rPr>
                <w:rFonts w:ascii="Times New Roman" w:eastAsia="宋体" w:hAnsi="Times New Roman" w:cs="Times New Roman"/>
                <w:b/>
                <w:bCs/>
                <w:color w:val="000000" w:themeColor="text1"/>
                <w:szCs w:val="21"/>
                <w:vertAlign w:val="superscript"/>
              </w:rPr>
              <w:t>3</w:t>
            </w:r>
          </w:p>
          <w:tbl>
            <w:tblPr>
              <w:tblpPr w:leftFromText="180" w:rightFromText="180" w:vertAnchor="text" w:horzAnchor="page" w:tblpXSpec="center" w:tblpY="169"/>
              <w:tblOverlap w:val="never"/>
              <w:tblW w:w="5000" w:type="pct"/>
              <w:tblBorders>
                <w:top w:val="single" w:sz="12" w:space="0" w:color="auto"/>
                <w:bottom w:val="single" w:sz="12" w:space="0" w:color="auto"/>
                <w:insideH w:val="single" w:sz="6" w:space="0" w:color="auto"/>
                <w:insideV w:val="single" w:sz="6" w:space="0" w:color="auto"/>
              </w:tblBorders>
              <w:tblLook w:val="04A0"/>
            </w:tblPr>
            <w:tblGrid>
              <w:gridCol w:w="851"/>
              <w:gridCol w:w="1057"/>
              <w:gridCol w:w="929"/>
              <w:gridCol w:w="993"/>
              <w:gridCol w:w="991"/>
              <w:gridCol w:w="993"/>
              <w:gridCol w:w="850"/>
              <w:gridCol w:w="690"/>
              <w:gridCol w:w="690"/>
              <w:gridCol w:w="852"/>
            </w:tblGrid>
            <w:tr w:rsidR="000E4355">
              <w:trPr>
                <w:trHeight w:hRule="exact" w:val="340"/>
              </w:trPr>
              <w:tc>
                <w:tcPr>
                  <w:tcW w:w="478"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监测项目</w:t>
                  </w:r>
                </w:p>
              </w:tc>
              <w:tc>
                <w:tcPr>
                  <w:tcW w:w="594"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监测时间</w:t>
                  </w:r>
                </w:p>
              </w:tc>
              <w:tc>
                <w:tcPr>
                  <w:tcW w:w="522"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点位</w:t>
                  </w:r>
                </w:p>
              </w:tc>
              <w:tc>
                <w:tcPr>
                  <w:tcW w:w="2927" w:type="pct"/>
                  <w:gridSpan w:val="6"/>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监测结果</w:t>
                  </w:r>
                </w:p>
              </w:tc>
              <w:tc>
                <w:tcPr>
                  <w:tcW w:w="479" w:type="pct"/>
                  <w:vMerge w:val="restart"/>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评价结论</w:t>
                  </w:r>
                </w:p>
              </w:tc>
            </w:tr>
            <w:tr w:rsidR="000E4355">
              <w:trPr>
                <w:trHeight w:hRule="exact" w:val="953"/>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557"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第</w:t>
                  </w: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47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第</w:t>
                  </w: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次</w:t>
                  </w:r>
                </w:p>
              </w:tc>
              <w:tc>
                <w:tcPr>
                  <w:tcW w:w="38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最大值</w:t>
                  </w:r>
                </w:p>
              </w:tc>
              <w:tc>
                <w:tcPr>
                  <w:tcW w:w="388" w:type="pct"/>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标准</w:t>
                  </w:r>
                  <w:r>
                    <w:rPr>
                      <w:rFonts w:ascii="Times New Roman" w:eastAsia="宋体" w:hAnsi="Times New Roman" w:cs="Times New Roman" w:hint="eastAsia"/>
                      <w:color w:val="000000" w:themeColor="text1"/>
                      <w:szCs w:val="21"/>
                    </w:rPr>
                    <w:t>限值</w:t>
                  </w:r>
                </w:p>
              </w:tc>
              <w:tc>
                <w:tcPr>
                  <w:tcW w:w="479" w:type="pct"/>
                  <w:vMerge/>
                </w:tcPr>
                <w:p w:rsidR="000E4355" w:rsidRDefault="000E4355">
                  <w:pPr>
                    <w:widowControl/>
                    <w:jc w:val="center"/>
                    <w:rPr>
                      <w:rFonts w:ascii="Times New Roman" w:eastAsia="宋体" w:hAnsi="Times New Roman" w:cs="Times New Roman"/>
                      <w:color w:val="000000" w:themeColor="text1"/>
                      <w:szCs w:val="21"/>
                    </w:rPr>
                  </w:pPr>
                </w:p>
              </w:tc>
            </w:tr>
            <w:tr w:rsidR="000E4355">
              <w:trPr>
                <w:trHeight w:hRule="exact" w:val="340"/>
              </w:trPr>
              <w:tc>
                <w:tcPr>
                  <w:tcW w:w="478"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颗粒物</w:t>
                  </w:r>
                </w:p>
              </w:tc>
              <w:tc>
                <w:tcPr>
                  <w:tcW w:w="594"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2023.5.23</w:t>
                  </w: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0.303</w:t>
                  </w:r>
                </w:p>
              </w:tc>
              <w:tc>
                <w:tcPr>
                  <w:tcW w:w="557"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0.328</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0.272</w:t>
                  </w:r>
                </w:p>
              </w:tc>
              <w:tc>
                <w:tcPr>
                  <w:tcW w:w="47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0.310</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0.425</w:t>
                  </w:r>
                </w:p>
              </w:tc>
              <w:tc>
                <w:tcPr>
                  <w:tcW w:w="388" w:type="pct"/>
                  <w:vMerge w:val="restart"/>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color w:val="000000" w:themeColor="text1"/>
                      <w:kern w:val="0"/>
                      <w:szCs w:val="21"/>
                    </w:rPr>
                    <w:t>.0</w:t>
                  </w:r>
                </w:p>
              </w:tc>
              <w:tc>
                <w:tcPr>
                  <w:tcW w:w="479" w:type="pct"/>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达标</w:t>
                  </w: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0.728</w:t>
                  </w:r>
                </w:p>
              </w:tc>
              <w:tc>
                <w:tcPr>
                  <w:tcW w:w="557"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0.669</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0.669</w:t>
                  </w:r>
                </w:p>
              </w:tc>
              <w:tc>
                <w:tcPr>
                  <w:tcW w:w="47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0.747</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0.341</w:t>
                  </w:r>
                </w:p>
              </w:tc>
              <w:tc>
                <w:tcPr>
                  <w:tcW w:w="388" w:type="pct"/>
                  <w:vMerge/>
                  <w:vAlign w:val="center"/>
                </w:tcPr>
                <w:p w:rsidR="000E4355" w:rsidRDefault="000E4355">
                  <w:pPr>
                    <w:jc w:val="center"/>
                    <w:rPr>
                      <w:rFonts w:ascii="Times New Roman" w:eastAsia="宋体" w:hAnsi="Times New Roman" w:cs="Times New Roman"/>
                      <w:color w:val="000000" w:themeColor="text1"/>
                      <w:kern w:val="0"/>
                      <w:szCs w:val="21"/>
                    </w:rPr>
                  </w:pPr>
                </w:p>
              </w:tc>
              <w:tc>
                <w:tcPr>
                  <w:tcW w:w="479" w:type="pct"/>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szCs w:val="21"/>
                    </w:rPr>
                    <w:t>达标</w:t>
                  </w:r>
                </w:p>
              </w:tc>
            </w:tr>
            <w:tr w:rsidR="000E4355">
              <w:trPr>
                <w:trHeight w:hRule="exact" w:val="313"/>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558"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0.428</w:t>
                  </w:r>
                </w:p>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0.590</w:t>
                  </w:r>
                </w:p>
              </w:tc>
              <w:tc>
                <w:tcPr>
                  <w:tcW w:w="557"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0.433</w:t>
                  </w:r>
                </w:p>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0.550</w:t>
                  </w:r>
                </w:p>
              </w:tc>
              <w:tc>
                <w:tcPr>
                  <w:tcW w:w="558"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0.399</w:t>
                  </w:r>
                </w:p>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0.605</w:t>
                  </w:r>
                </w:p>
              </w:tc>
              <w:tc>
                <w:tcPr>
                  <w:tcW w:w="478" w:type="pct"/>
                  <w:tcBorders>
                    <w:bottom w:val="single" w:sz="4" w:space="0" w:color="auto"/>
                  </w:tcBorders>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0.477</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0.397</w:t>
                  </w:r>
                </w:p>
              </w:tc>
              <w:tc>
                <w:tcPr>
                  <w:tcW w:w="388" w:type="pct"/>
                  <w:vMerge/>
                  <w:vAlign w:val="center"/>
                </w:tcPr>
                <w:p w:rsidR="000E4355" w:rsidRDefault="000E4355">
                  <w:pPr>
                    <w:jc w:val="center"/>
                    <w:rPr>
                      <w:rFonts w:ascii="Times New Roman" w:eastAsia="宋体" w:hAnsi="Times New Roman" w:cs="Times New Roman"/>
                      <w:color w:val="000000" w:themeColor="text1"/>
                      <w:kern w:val="0"/>
                      <w:szCs w:val="21"/>
                    </w:rPr>
                  </w:pPr>
                </w:p>
              </w:tc>
              <w:tc>
                <w:tcPr>
                  <w:tcW w:w="479" w:type="pct"/>
                  <w:tcBorders>
                    <w:bottom w:val="single" w:sz="4" w:space="0" w:color="auto"/>
                  </w:tcBorders>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szCs w:val="21"/>
                    </w:rPr>
                    <w:t>达标</w:t>
                  </w:r>
                </w:p>
              </w:tc>
            </w:tr>
            <w:tr w:rsidR="000E4355">
              <w:trPr>
                <w:trHeight w:hRule="exact" w:val="13"/>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5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57"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5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478" w:type="pct"/>
                  <w:tcBorders>
                    <w:top w:val="single" w:sz="4" w:space="0" w:color="auto"/>
                  </w:tcBorders>
                  <w:vAlign w:val="center"/>
                </w:tcPr>
                <w:p w:rsidR="000E4355" w:rsidRDefault="009E228C">
                  <w:pPr>
                    <w:jc w:val="center"/>
                    <w:rPr>
                      <w:rFonts w:ascii="Times New Roman" w:eastAsia="宋体" w:hAnsi="Times New Roman" w:cs="Times New Roman"/>
                      <w:color w:val="000000" w:themeColor="text1"/>
                      <w:szCs w:val="21"/>
                    </w:rPr>
                  </w:pPr>
                  <w:r>
                    <w:rPr>
                      <w:rFonts w:hint="eastAsia"/>
                      <w:bCs/>
                      <w:szCs w:val="21"/>
                    </w:rPr>
                    <w:t>0.570</w:t>
                  </w:r>
                </w:p>
              </w:tc>
              <w:tc>
                <w:tcPr>
                  <w:tcW w:w="388" w:type="pct"/>
                  <w:vAlign w:val="center"/>
                </w:tcPr>
                <w:p w:rsidR="000E4355" w:rsidRDefault="000E4355">
                  <w:pPr>
                    <w:jc w:val="center"/>
                    <w:rPr>
                      <w:rFonts w:ascii="Times New Roman" w:eastAsia="宋体" w:hAnsi="Times New Roman" w:cs="Times New Roman"/>
                      <w:color w:val="000000" w:themeColor="text1"/>
                      <w:kern w:val="0"/>
                      <w:szCs w:val="21"/>
                    </w:rPr>
                  </w:pPr>
                </w:p>
              </w:tc>
              <w:tc>
                <w:tcPr>
                  <w:tcW w:w="388" w:type="pct"/>
                  <w:vMerge/>
                  <w:vAlign w:val="center"/>
                </w:tcPr>
                <w:p w:rsidR="000E4355" w:rsidRDefault="000E4355">
                  <w:pPr>
                    <w:jc w:val="center"/>
                    <w:rPr>
                      <w:rFonts w:ascii="Times New Roman" w:eastAsia="宋体" w:hAnsi="Times New Roman" w:cs="Times New Roman"/>
                      <w:color w:val="000000" w:themeColor="text1"/>
                      <w:kern w:val="0"/>
                      <w:szCs w:val="21"/>
                    </w:rPr>
                  </w:pPr>
                </w:p>
              </w:tc>
              <w:tc>
                <w:tcPr>
                  <w:tcW w:w="479" w:type="pct"/>
                  <w:tcBorders>
                    <w:top w:val="single" w:sz="4" w:space="0" w:color="auto"/>
                  </w:tcBorders>
                </w:tcPr>
                <w:p w:rsidR="000E4355" w:rsidRDefault="000E4355">
                  <w:pPr>
                    <w:jc w:val="center"/>
                    <w:rPr>
                      <w:rFonts w:ascii="Times New Roman" w:eastAsia="宋体" w:hAnsi="Times New Roman" w:cs="Times New Roman"/>
                      <w:color w:val="000000" w:themeColor="text1"/>
                      <w:szCs w:val="21"/>
                    </w:rPr>
                  </w:pP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t>#</w:t>
                  </w:r>
                </w:p>
              </w:tc>
              <w:tc>
                <w:tcPr>
                  <w:tcW w:w="558"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0.590</w:t>
                  </w:r>
                </w:p>
              </w:tc>
              <w:tc>
                <w:tcPr>
                  <w:tcW w:w="557"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0.550</w:t>
                  </w:r>
                </w:p>
              </w:tc>
              <w:tc>
                <w:tcPr>
                  <w:tcW w:w="558" w:type="pct"/>
                  <w:tcBorders>
                    <w:bottom w:val="single" w:sz="4" w:space="0" w:color="auto"/>
                  </w:tcBorders>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0.605</w:t>
                  </w:r>
                </w:p>
              </w:tc>
              <w:tc>
                <w:tcPr>
                  <w:tcW w:w="478" w:type="pct"/>
                  <w:tcBorders>
                    <w:bottom w:val="single" w:sz="4" w:space="0" w:color="auto"/>
                  </w:tcBorders>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0.570</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0.437</w:t>
                  </w:r>
                </w:p>
              </w:tc>
              <w:tc>
                <w:tcPr>
                  <w:tcW w:w="388" w:type="pct"/>
                  <w:vMerge/>
                  <w:vAlign w:val="center"/>
                </w:tcPr>
                <w:p w:rsidR="000E4355" w:rsidRDefault="000E4355">
                  <w:pPr>
                    <w:jc w:val="center"/>
                    <w:rPr>
                      <w:rFonts w:ascii="Times New Roman" w:eastAsia="宋体" w:hAnsi="Times New Roman" w:cs="Times New Roman"/>
                      <w:color w:val="000000" w:themeColor="text1"/>
                      <w:kern w:val="0"/>
                      <w:szCs w:val="21"/>
                    </w:rPr>
                  </w:pPr>
                </w:p>
              </w:tc>
              <w:tc>
                <w:tcPr>
                  <w:tcW w:w="479" w:type="pct"/>
                  <w:tcBorders>
                    <w:bottom w:val="single" w:sz="4" w:space="0" w:color="auto"/>
                  </w:tcBorders>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达标</w:t>
                  </w: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restar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2023.5.24</w:t>
                  </w: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0.341</w:t>
                  </w:r>
                </w:p>
              </w:tc>
              <w:tc>
                <w:tcPr>
                  <w:tcW w:w="557"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0.321</w:t>
                  </w:r>
                </w:p>
              </w:tc>
              <w:tc>
                <w:tcPr>
                  <w:tcW w:w="558" w:type="pct"/>
                  <w:tcBorders>
                    <w:top w:val="single" w:sz="4" w:space="0" w:color="auto"/>
                  </w:tcBorders>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0.367</w:t>
                  </w:r>
                </w:p>
              </w:tc>
              <w:tc>
                <w:tcPr>
                  <w:tcW w:w="478" w:type="pct"/>
                  <w:tcBorders>
                    <w:top w:val="single" w:sz="4" w:space="0" w:color="auto"/>
                  </w:tcBorders>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0.352</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0.476</w:t>
                  </w:r>
                </w:p>
              </w:tc>
              <w:tc>
                <w:tcPr>
                  <w:tcW w:w="388" w:type="pct"/>
                  <w:vMerge/>
                  <w:vAlign w:val="center"/>
                </w:tcPr>
                <w:p w:rsidR="000E4355" w:rsidRDefault="000E4355">
                  <w:pPr>
                    <w:widowControl/>
                    <w:jc w:val="center"/>
                    <w:rPr>
                      <w:rFonts w:ascii="Times New Roman" w:eastAsia="宋体" w:hAnsi="Times New Roman" w:cs="Times New Roman"/>
                      <w:color w:val="000000" w:themeColor="text1"/>
                      <w:kern w:val="0"/>
                      <w:szCs w:val="21"/>
                    </w:rPr>
                  </w:pPr>
                </w:p>
              </w:tc>
              <w:tc>
                <w:tcPr>
                  <w:tcW w:w="479" w:type="pct"/>
                  <w:tcBorders>
                    <w:top w:val="single" w:sz="4" w:space="0" w:color="auto"/>
                  </w:tcBorders>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szCs w:val="21"/>
                    </w:rPr>
                    <w:t>达标</w:t>
                  </w: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0.817</w:t>
                  </w:r>
                </w:p>
              </w:tc>
              <w:tc>
                <w:tcPr>
                  <w:tcW w:w="557"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0.827</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0.734</w:t>
                  </w:r>
                </w:p>
              </w:tc>
              <w:tc>
                <w:tcPr>
                  <w:tcW w:w="47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0.746</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0.506</w:t>
                  </w:r>
                </w:p>
              </w:tc>
              <w:tc>
                <w:tcPr>
                  <w:tcW w:w="388" w:type="pct"/>
                  <w:vMerge/>
                  <w:vAlign w:val="center"/>
                </w:tcPr>
                <w:p w:rsidR="000E4355" w:rsidRDefault="000E4355">
                  <w:pPr>
                    <w:widowControl/>
                    <w:jc w:val="center"/>
                    <w:rPr>
                      <w:rFonts w:ascii="Times New Roman" w:eastAsia="宋体" w:hAnsi="Times New Roman" w:cs="Times New Roman"/>
                      <w:color w:val="000000" w:themeColor="text1"/>
                      <w:kern w:val="0"/>
                      <w:szCs w:val="21"/>
                    </w:rPr>
                  </w:pPr>
                </w:p>
              </w:tc>
              <w:tc>
                <w:tcPr>
                  <w:tcW w:w="479" w:type="pct"/>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szCs w:val="21"/>
                    </w:rPr>
                    <w:t>达标</w:t>
                  </w: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0.490</w:t>
                  </w:r>
                </w:p>
              </w:tc>
              <w:tc>
                <w:tcPr>
                  <w:tcW w:w="557"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0.435</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0.412</w:t>
                  </w:r>
                </w:p>
              </w:tc>
              <w:tc>
                <w:tcPr>
                  <w:tcW w:w="47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0.445</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0.367</w:t>
                  </w:r>
                </w:p>
              </w:tc>
              <w:tc>
                <w:tcPr>
                  <w:tcW w:w="388" w:type="pct"/>
                  <w:vMerge/>
                  <w:vAlign w:val="center"/>
                </w:tcPr>
                <w:p w:rsidR="000E4355" w:rsidRDefault="000E4355">
                  <w:pPr>
                    <w:widowControl/>
                    <w:jc w:val="center"/>
                    <w:rPr>
                      <w:rFonts w:ascii="Times New Roman" w:eastAsia="宋体" w:hAnsi="Times New Roman" w:cs="Times New Roman"/>
                      <w:color w:val="000000" w:themeColor="text1"/>
                      <w:kern w:val="0"/>
                      <w:szCs w:val="21"/>
                    </w:rPr>
                  </w:pPr>
                </w:p>
              </w:tc>
              <w:tc>
                <w:tcPr>
                  <w:tcW w:w="479" w:type="pct"/>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szCs w:val="21"/>
                    </w:rPr>
                    <w:t>达标</w:t>
                  </w:r>
                </w:p>
              </w:tc>
            </w:tr>
            <w:tr w:rsidR="000E4355">
              <w:trPr>
                <w:trHeight w:hRule="exact" w:val="340"/>
              </w:trPr>
              <w:tc>
                <w:tcPr>
                  <w:tcW w:w="478"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94" w:type="pct"/>
                  <w:vMerge/>
                  <w:vAlign w:val="center"/>
                </w:tcPr>
                <w:p w:rsidR="000E4355" w:rsidRDefault="000E4355">
                  <w:pPr>
                    <w:widowControl/>
                    <w:jc w:val="center"/>
                    <w:rPr>
                      <w:rFonts w:ascii="Times New Roman" w:eastAsia="宋体" w:hAnsi="Times New Roman" w:cs="Times New Roman"/>
                      <w:color w:val="000000" w:themeColor="text1"/>
                      <w:szCs w:val="21"/>
                    </w:rPr>
                  </w:pPr>
                </w:p>
              </w:tc>
              <w:tc>
                <w:tcPr>
                  <w:tcW w:w="522" w:type="pct"/>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t>#</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0.665</w:t>
                  </w:r>
                </w:p>
              </w:tc>
              <w:tc>
                <w:tcPr>
                  <w:tcW w:w="557"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0.685</w:t>
                  </w:r>
                </w:p>
              </w:tc>
              <w:tc>
                <w:tcPr>
                  <w:tcW w:w="55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0.597</w:t>
                  </w:r>
                </w:p>
              </w:tc>
              <w:tc>
                <w:tcPr>
                  <w:tcW w:w="478" w:type="pct"/>
                  <w:vAlign w:val="center"/>
                </w:tcPr>
                <w:p w:rsidR="000E4355" w:rsidRDefault="009E228C">
                  <w:pPr>
                    <w:widowControl/>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0.620</w:t>
                  </w:r>
                </w:p>
              </w:tc>
              <w:tc>
                <w:tcPr>
                  <w:tcW w:w="388" w:type="pct"/>
                  <w:vAlign w:val="center"/>
                </w:tcPr>
                <w:p w:rsidR="000E4355" w:rsidRDefault="009E228C">
                  <w:pPr>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0.394</w:t>
                  </w:r>
                </w:p>
              </w:tc>
              <w:tc>
                <w:tcPr>
                  <w:tcW w:w="388" w:type="pct"/>
                  <w:vMerge/>
                  <w:vAlign w:val="center"/>
                </w:tcPr>
                <w:p w:rsidR="000E4355" w:rsidRDefault="000E4355">
                  <w:pPr>
                    <w:widowControl/>
                    <w:jc w:val="center"/>
                    <w:rPr>
                      <w:rFonts w:ascii="Times New Roman" w:eastAsia="宋体" w:hAnsi="Times New Roman" w:cs="Times New Roman"/>
                      <w:color w:val="000000" w:themeColor="text1"/>
                      <w:kern w:val="0"/>
                      <w:szCs w:val="21"/>
                    </w:rPr>
                  </w:pPr>
                </w:p>
              </w:tc>
              <w:tc>
                <w:tcPr>
                  <w:tcW w:w="479" w:type="pct"/>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达标</w:t>
                  </w:r>
                </w:p>
                <w:p w:rsidR="000E4355" w:rsidRDefault="000E4355">
                  <w:pPr>
                    <w:widowControl/>
                    <w:jc w:val="center"/>
                    <w:rPr>
                      <w:rFonts w:ascii="Times New Roman" w:eastAsia="宋体" w:hAnsi="Times New Roman" w:cs="Times New Roman"/>
                      <w:color w:val="000000" w:themeColor="text1"/>
                      <w:szCs w:val="21"/>
                    </w:rPr>
                  </w:pPr>
                </w:p>
                <w:p w:rsidR="000E4355" w:rsidRDefault="000E4355">
                  <w:pPr>
                    <w:widowControl/>
                    <w:jc w:val="center"/>
                    <w:rPr>
                      <w:rFonts w:ascii="Times New Roman" w:eastAsia="宋体" w:hAnsi="Times New Roman" w:cs="Times New Roman"/>
                      <w:color w:val="000000" w:themeColor="text1"/>
                      <w:szCs w:val="21"/>
                    </w:rPr>
                  </w:pPr>
                </w:p>
              </w:tc>
            </w:tr>
          </w:tbl>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验收监测期间，本项目厂界外无</w:t>
            </w:r>
            <w:r>
              <w:rPr>
                <w:rFonts w:ascii="Times New Roman" w:eastAsia="宋体" w:hAnsi="Times New Roman" w:cs="Times New Roman" w:hint="eastAsia"/>
                <w:color w:val="000000" w:themeColor="text1"/>
                <w:sz w:val="24"/>
              </w:rPr>
              <w:t>颗粒物无组织排放监控浓度限值符合《工业企业厂界环境噪声排放标准》（</w:t>
            </w:r>
            <w:r>
              <w:rPr>
                <w:rFonts w:ascii="Times New Roman" w:eastAsia="宋体" w:hAnsi="Times New Roman" w:cs="Times New Roman"/>
                <w:color w:val="000000" w:themeColor="text1"/>
                <w:sz w:val="24"/>
              </w:rPr>
              <w:t>GB12348-2008</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类标准中无组织排放限值要求。</w:t>
            </w:r>
          </w:p>
          <w:p w:rsidR="000E4355" w:rsidRDefault="009E228C">
            <w:pPr>
              <w:spacing w:line="360" w:lineRule="auto"/>
              <w:ind w:firstLineChars="200" w:firstLine="422"/>
              <w:jc w:val="center"/>
              <w:rPr>
                <w:b/>
                <w:color w:val="000000"/>
                <w:vertAlign w:val="superscript"/>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7-3</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32.4</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00" w:firstLine="126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文本框 81" o:spid="_x0000_s1229" type="#_x0000_t202" style="position:absolute;left:0;text-align:left;margin-left:2.75pt;margin-top:20.9pt;width:42.85pt;height:24.1pt;z-index:251666432;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jcV22c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文本框 80" o:spid="_x0000_s1228" type="#_x0000_t202" style="position:absolute;left:0;text-align:left;margin-left:82pt;margin-top:20.9pt;width:50.9pt;height:24.5pt;z-index:251665408;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BSRdP8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直线 77" o:spid="_x0000_s1226" style="position:absolute;left:0;text-align:left;z-index:251663360;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C+sTDY7gEAAOIDAAAOAAAAAAAAAAEAIAAAACYBAABkcnMvZTJvRG9jLnhtbFBLBQYAAAAA&#10;BgAGAFkBAACGBQAAAAA=&#10;"/>
                    </w:pict>
                  </w:r>
                  <w:r>
                    <w:rPr>
                      <w:rFonts w:ascii="Times New Roman" w:eastAsia="宋体" w:hAnsi="Times New Roman" w:cs="Times New Roman"/>
                      <w:color w:val="000000" w:themeColor="text1"/>
                      <w:szCs w:val="21"/>
                    </w:rPr>
                    <w:pict>
                      <v:line id="直线 78" o:spid="_x0000_s1227" style="position:absolute;left:0;text-align:left;z-index:251664384;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2NRnq+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w:t>
                  </w:r>
                  <w:r>
                    <w:rPr>
                      <w:rFonts w:ascii="Times New Roman" w:eastAsia="宋体" w:hAnsi="Times New Roman" w:cs="Times New Roman"/>
                      <w:color w:val="000000" w:themeColor="text1"/>
                      <w:szCs w:val="21"/>
                    </w:rPr>
                    <w:lastRenderedPageBreak/>
                    <w:t>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4.6</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19.2</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258</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-1.16</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13600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137</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19400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19</w:t>
                  </w:r>
                  <w:r w:rsidR="009E228C">
                    <w:rPr>
                      <w:rFonts w:ascii="Times New Roman" w:eastAsia="宋体" w:hAnsi="Times New Roman" w:cs="Times New Roman" w:hint="eastAsia"/>
                      <w:color w:val="000000" w:themeColor="text1"/>
                      <w:szCs w:val="21"/>
                    </w:rPr>
                    <w:t>6</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3546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4129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3656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3777</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50.7</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54.9</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49.7</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51.</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7-4</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hint="eastAsia"/>
                <w:b/>
                <w:bCs/>
                <w:color w:val="000000" w:themeColor="text1"/>
                <w:szCs w:val="21"/>
              </w:rPr>
              <w:t>1#-2</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83.2</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32.8</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450" w:firstLine="94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53" type="#_x0000_t202" style="position:absolute;left:0;text-align:left;margin-left:2.75pt;margin-top:20.9pt;width:42.85pt;height:24.1pt;z-index:251691008;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nC8GLsgBAABz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52" type="#_x0000_t202" style="position:absolute;left:0;text-align:left;margin-left:82pt;margin-top:20.9pt;width:50.9pt;height:24.5pt;z-index:251689984;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CqrHqWxQEAAHMDAAAOAAAAAAAAAAEAIAAAACU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50" style="position:absolute;left:0;text-align:left;z-index:251687936;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PGVbzTtAQAA4QMAAA4AAAAAAAAAAQAgAAAAJgEAAGRycy9lMm9Eb2MueG1sUEsFBgAAAAAG&#10;AAYAWQEAAIUFAAAAAA==&#10;"/>
                    </w:pict>
                  </w:r>
                  <w:r>
                    <w:rPr>
                      <w:rFonts w:ascii="Times New Roman" w:eastAsia="宋体" w:hAnsi="Times New Roman" w:cs="Times New Roman"/>
                      <w:color w:val="000000" w:themeColor="text1"/>
                      <w:szCs w:val="21"/>
                    </w:rPr>
                    <w:pict>
                      <v:line id="_x0000_s1251" style="position:absolute;left:0;text-align:left;z-index:251688960;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y5+F26wEAAOA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ar7gzIKhC3/88fPx1292&#10;s0zmDB4rwtzZbTjP0G9DUnpsg0l/0sCO2dDTxVB5jEzQ4oflYlaWnAlKle8X5U2ZOIunzT5g/CSd&#10;YSmouVY26YUKDp8xjtC/kLSsLRuItZwnTqDma+nSKTSeBKDt8l50WjX3Suu0A0O3u9OBHSA1QP7O&#10;JTyDpUM2gP2Iy6kEg6qX0Hy0DYsnT9ZYehE8lWBkw5mW9IBSlJERlL4GSeq1JROSs6OXKdq55kQX&#10;sfdBdT05MctVpgxdfLbs3KSps/6dZ6anh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By&#10;5+F26wEAAOA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8.34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8.35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8.23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47</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-1.22</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8100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8070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7740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7970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11100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114</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4390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4186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4488</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435</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35.6</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33.8</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34.7</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34.7</w:t>
                  </w:r>
                  <w:r>
                    <w:rPr>
                      <w:rFonts w:ascii="Times New Roman" w:eastAsia="宋体" w:hAnsi="Times New Roman" w:cs="Times New Roman"/>
                      <w:color w:val="000000" w:themeColor="text1"/>
                      <w:szCs w:val="21"/>
                    </w:rPr>
                    <w:fldChar w:fldCharType="end"/>
                  </w:r>
                </w:p>
              </w:tc>
            </w:tr>
          </w:tbl>
          <w:p w:rsidR="000E4355" w:rsidRDefault="009E228C">
            <w:pPr>
              <w:jc w:val="center"/>
              <w:rPr>
                <w:b/>
                <w:color w:val="000000"/>
                <w:vertAlign w:val="superscript"/>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7-5</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高压堒磨厂房废气处理后（</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32.4</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00" w:firstLine="10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33" type="#_x0000_t202" style="position:absolute;left:0;text-align:left;margin-left:2.75pt;margin-top:20.9pt;width:42.85pt;height:24.1pt;z-index:251670528;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FaRF5M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32" type="#_x0000_t202" style="position:absolute;left:0;text-align:left;margin-left:82pt;margin-top:20.9pt;width:50.9pt;height:24.5pt;z-index:251669504;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nUVuA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30" style="position:absolute;left:0;text-align:left;z-index:251667456;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AAk5mw7gEAAOIDAAAOAAAAAAAAAAEAIAAAACYBAABkcnMvZTJvRG9jLnhtbFBLBQYAAAAA&#10;BgAGAFkBAACGBQAAAAA=&#10;"/>
                    </w:pict>
                  </w:r>
                  <w:r>
                    <w:rPr>
                      <w:rFonts w:ascii="Times New Roman" w:eastAsia="宋体" w:hAnsi="Times New Roman" w:cs="Times New Roman"/>
                      <w:color w:val="000000" w:themeColor="text1"/>
                      <w:szCs w:val="21"/>
                    </w:rPr>
                    <w:pict>
                      <v:line id="_x0000_s1231" style="position:absolute;left:0;text-align:left;z-index:251668480;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AK&#10;kvbf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29.3</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29.1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14.3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143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-0.1</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23400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32900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33000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32300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327</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max(B12:D12)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31.1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max(B13:D13)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0.72</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7-6</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83.7</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29.6</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00" w:firstLine="10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57" type="#_x0000_t202" style="position:absolute;left:0;text-align:left;margin-left:2.75pt;margin-top:20.9pt;width:42.85pt;height:24.1pt;z-index:251695104;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d5FM88gBAABz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56" type="#_x0000_t202" style="position:absolute;left:0;text-align:left;margin-left:82pt;margin-top:20.9pt;width:50.9pt;height:24.5pt;z-index:251694080;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DWadQqxQEAAHMDAAAOAAAAAAAAAAEAIAAAACU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54" style="position:absolute;left:0;text-align:left;z-index:251692032;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Aqtg1wAAAAgBAAAPAAAAAAAAAAEAIAAAACIAAABkcnMvZG93bnJldi54bWxQSwECFAAUAAAACACH&#10;TuJADuz4huwBAADhAwAADgAAAAAAAAABACAAAAAmAQAAZHJzL2Uyb0RvYy54bWxQSwUGAAAAAAYA&#10;BgBZAQAAhAUAAAAA&#10;"/>
                    </w:pict>
                  </w:r>
                  <w:r>
                    <w:rPr>
                      <w:rFonts w:ascii="Times New Roman" w:eastAsia="宋体" w:hAnsi="Times New Roman" w:cs="Times New Roman"/>
                      <w:color w:val="000000" w:themeColor="text1"/>
                      <w:szCs w:val="21"/>
                    </w:rPr>
                    <w:pict>
                      <v:line id="_x0000_s1255" style="position:absolute;left:0;text-align:left;z-index:251693056;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C2AxXU6w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qBPIEguGbvzxx8/HX7/Z&#10;zTK5M3isCHRnt+E8Q78NSeqxDSb9SQQ7ZkdPF0flMTJBix+Wi1lZciYoVb5flDdl4iyeNvuA8ZN0&#10;hqWg5lrZJBgqOHzGOEL/QtKytmwg1nKeOIG6r6Vbp9B4UoC2y3vRadXcK63TDgzd7k4HdoDUAfk7&#10;l/AMlg7ZAPYjLqcSDKpeQvPRNiyePFlj6UnwVIKRDWda0gtKUUZGUPoaJKnXlkxIzo5epmjnmhPd&#10;xN4H1fXkxCxXmTJ089myc5em1vp3npmeXub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C2&#10;AxXU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27.1</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17.2</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18.1</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207</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-1.27</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12100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18800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17500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184</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3481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3755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3897</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3711</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45.2</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49.6</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47.2</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47.3</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7-7</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hint="eastAsia"/>
                <w:b/>
                <w:bCs/>
                <w:color w:val="000000" w:themeColor="text1"/>
                <w:szCs w:val="21"/>
              </w:rPr>
              <w:t>1#-2</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83.6</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31.2</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50" w:firstLine="1365"/>
                    <w:rPr>
                      <w:b/>
                      <w:color w:val="000000"/>
                      <w:szCs w:val="21"/>
                    </w:rPr>
                  </w:pPr>
                  <w:r w:rsidRPr="0017560D">
                    <w:rPr>
                      <w:rFonts w:ascii="Times New Roman" w:eastAsia="宋体" w:hAnsi="Times New Roman" w:cs="Times New Roman"/>
                      <w:color w:val="000000" w:themeColor="text1"/>
                      <w:szCs w:val="21"/>
                    </w:rPr>
                    <w:pict>
                      <v:shape id="_x0000_s1265" type="#_x0000_t202" style="position:absolute;left:0;text-align:left;margin-left:2.75pt;margin-top:20.9pt;width:42.85pt;height:24.1pt;z-index:251703296;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79ohIc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sidRPr="0017560D">
                    <w:rPr>
                      <w:rFonts w:ascii="Times New Roman" w:eastAsia="宋体" w:hAnsi="Times New Roman" w:cs="Times New Roman"/>
                      <w:color w:val="000000" w:themeColor="text1"/>
                      <w:szCs w:val="21"/>
                    </w:rPr>
                    <w:pict>
                      <v:shape id="_x0000_s1264" type="#_x0000_t202" style="position:absolute;left:0;text-align:left;margin-left:82pt;margin-top:20.9pt;width:50.9pt;height:24.5pt;z-index:251702272;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DZWV2ZxQEAAHQDAAAOAAAAAAAAAAEAIAAAACU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sidRPr="0017560D">
                    <w:rPr>
                      <w:rFonts w:ascii="Times New Roman" w:eastAsia="宋体" w:hAnsi="Times New Roman" w:cs="Times New Roman"/>
                      <w:color w:val="000000" w:themeColor="text1"/>
                      <w:szCs w:val="21"/>
                    </w:rPr>
                    <w:pict>
                      <v:line id="_x0000_s1262" style="position:absolute;left:0;text-align:left;z-index:251700224;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GNYNxztAQAA4gMAAA4AAAAAAAAAAQAgAAAAJgEAAGRycy9lMm9Eb2MueG1sUEsFBgAAAAAG&#10;AAYAWQEAAIUFAAAAAA==&#10;"/>
                    </w:pict>
                  </w:r>
                  <w:r w:rsidRPr="0017560D">
                    <w:rPr>
                      <w:rFonts w:ascii="Times New Roman" w:eastAsia="宋体" w:hAnsi="Times New Roman" w:cs="Times New Roman"/>
                      <w:color w:val="000000" w:themeColor="text1"/>
                      <w:szCs w:val="21"/>
                    </w:rPr>
                    <w:pict>
                      <v:line id="_x0000_s1263" style="position:absolute;left:0;text-align:left;z-index:251701248;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K65Qs7A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qBMWnFkwdOOPP34+/vrN&#10;bpbJncFjRaA7uw3nGfptSFKPbTDpTyLYMTt6ujgqj5EJWvywXMzKkjNBqfL9orwpE2fxtNkHjJ+k&#10;MywFNdfKJsFQweEzxhH6F5KWtWUDsZbzxAnUfS3dOoXGkwK0Xd6LTqvmXmmddmDodnc6sAOkDsjf&#10;uYRnsHTIBrAfcTmVYFD1EpqPtmHx5MkaS0+CpxKMbDjTkl5QijIygtLXIEm9tmRCcnb0MkU715zo&#10;JvY+qK4nJ2a5ypShm8+Wnbs0tda/88z09DL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SuuULO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jc w:val="cente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9.08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9.27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9.19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9.18</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5</w:t>
                  </w:r>
                  <w:r w:rsidR="009E228C">
                    <w:rPr>
                      <w:rFonts w:ascii="Times New Roman" w:eastAsia="宋体" w:hAnsi="Times New Roman" w:cs="Times New Roman" w:hint="eastAsia"/>
                      <w:color w:val="000000" w:themeColor="text1"/>
                      <w:szCs w:val="21"/>
                    </w:rPr>
                    <w:t>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-0.21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-0.6</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8570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8840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8760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872</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12800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12700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12700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2686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2707</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23.0</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24.2</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23.6</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23.6</w:t>
                  </w:r>
                  <w:r>
                    <w:rPr>
                      <w:rFonts w:ascii="Times New Roman" w:eastAsia="宋体" w:hAnsi="Times New Roman" w:cs="Times New Roman"/>
                      <w:color w:val="000000" w:themeColor="text1"/>
                      <w:szCs w:val="21"/>
                    </w:rPr>
                    <w:fldChar w:fldCharType="end"/>
                  </w:r>
                </w:p>
              </w:tc>
            </w:tr>
          </w:tbl>
          <w:p w:rsidR="000E4355" w:rsidRDefault="009E228C">
            <w:pPr>
              <w:ind w:firstLineChars="49" w:firstLine="103"/>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7-8</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高压堒磨厂房废气处理后（</w:t>
            </w:r>
            <w:r>
              <w:rPr>
                <w:rFonts w:ascii="Times New Roman" w:eastAsia="宋体" w:hAnsi="Times New Roman" w:cs="Times New Roman" w:hint="eastAsia"/>
                <w:b/>
                <w:bCs/>
                <w:color w:val="000000" w:themeColor="text1"/>
                <w:szCs w:val="21"/>
              </w:rPr>
              <w:t>10#</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83.7</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29.8</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700" w:firstLine="1470"/>
                    <w:rPr>
                      <w:b/>
                      <w:color w:val="000000"/>
                      <w:szCs w:val="21"/>
                    </w:rPr>
                  </w:pPr>
                  <w:r w:rsidRPr="0017560D">
                    <w:rPr>
                      <w:rFonts w:ascii="Times New Roman" w:eastAsia="宋体" w:hAnsi="Times New Roman" w:cs="Times New Roman"/>
                      <w:color w:val="000000" w:themeColor="text1"/>
                      <w:szCs w:val="21"/>
                    </w:rPr>
                    <w:pict>
                      <v:shape id="_x0000_s1261" type="#_x0000_t202" style="position:absolute;left:0;text-align:left;margin-left:2.75pt;margin-top:20.9pt;width:42.85pt;height:24.1pt;z-index:251699200;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BGRr/M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sidRPr="0017560D">
                    <w:rPr>
                      <w:rFonts w:ascii="Times New Roman" w:eastAsia="宋体" w:hAnsi="Times New Roman" w:cs="Times New Roman"/>
                      <w:color w:val="000000" w:themeColor="text1"/>
                      <w:szCs w:val="21"/>
                    </w:rPr>
                    <w:pict>
                      <v:shape id="_x0000_s1260" type="#_x0000_t202" style="position:absolute;left:0;text-align:left;margin-left:82pt;margin-top:20.9pt;width:50.9pt;height:24.5pt;z-index:251698176;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ClnPMlxQEAAHQDAAAOAAAAAAAAAAEAIAAAACU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sidRPr="0017560D">
                    <w:rPr>
                      <w:rFonts w:ascii="Times New Roman" w:eastAsia="宋体" w:hAnsi="Times New Roman" w:cs="Times New Roman"/>
                      <w:color w:val="000000" w:themeColor="text1"/>
                      <w:szCs w:val="21"/>
                    </w:rPr>
                    <w:pict>
                      <v:line id="_x0000_s1258" style="position:absolute;left:0;text-align:left;z-index:251696128;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JwhoK7tAQAA4gMAAA4AAAAAAAAAAQAgAAAAJgEAAGRycy9lMm9Eb2MueG1sUEsFBgAAAAAG&#10;AAYAWQEAAIUFAAAAAA==&#10;"/>
                    </w:pict>
                  </w:r>
                  <w:r w:rsidRPr="0017560D">
                    <w:rPr>
                      <w:rFonts w:ascii="Times New Roman" w:eastAsia="宋体" w:hAnsi="Times New Roman" w:cs="Times New Roman"/>
                      <w:color w:val="000000" w:themeColor="text1"/>
                      <w:szCs w:val="21"/>
                    </w:rPr>
                    <w:pict>
                      <v:line id="_x0000_s1259" style="position:absolute;left:0;text-align:left;z-index:251697152;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5H9Rj6w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aj4nSywYuvHHHz8ff/1m&#10;N8vkzuCxItCd3YbzDP02JKnHNpj0JxHsmB09XRyVx8gELX5YLmZlyZmgVPl+Ud6UibN42uwDxk/S&#10;GZaCmmtlk2Co4PAZ4wj9C0nL2rKBWMt54gTqvpZunULjSQHaLu9Fp1Vzr7ROOzB0uzsd2AFSB+Tv&#10;XMIzWDpkA9iPuJxKMKh6Cc1H27B48mSNpSfBUwlGNpxpSS8oRRkZQelrkKReWzIhOTt6maKda050&#10;E3sfVNeTE7NcZcrQzWfLzl2aWuvfeWZ6epn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B5&#10;H9Rj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jc w:val="cente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3.9</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29.</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13.8</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14</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137</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137</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-0.14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-0.1</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22900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23200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22600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22900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32000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31500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33.7</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31.</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0.7</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7-9</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349"/>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30.8</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50" w:firstLine="115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37" type="#_x0000_t202" style="position:absolute;left:0;text-align:left;margin-left:2.75pt;margin-top:20.9pt;width:42.85pt;height:24.1pt;z-index:251674624;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Glh61j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36" type="#_x0000_t202" style="position:absolute;left:0;text-align:left;margin-left:82pt;margin-top:20.9pt;width:50.9pt;height:24.5pt;z-index:251673600;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4YDAv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34" style="position:absolute;left:0;text-align:left;z-index:251671552;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OKyBg/tAQAA4gMAAA4AAAAAAAAAAQAgAAAAJgEAAGRycy9lMm9Eb2MueG1sUEsFBgAAAAAG&#10;AAYAWQEAAIUFAAAAAA==&#10;"/>
                    </w:pict>
                  </w:r>
                  <w:r>
                    <w:rPr>
                      <w:rFonts w:ascii="Times New Roman" w:eastAsia="宋体" w:hAnsi="Times New Roman" w:cs="Times New Roman"/>
                      <w:color w:val="000000" w:themeColor="text1"/>
                      <w:szCs w:val="21"/>
                    </w:rPr>
                    <w:pict>
                      <v:line id="_x0000_s1235" style="position:absolute;left:0;text-align:left;z-index:251672576;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5ZraQ7A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ar6YcWbB0I0//vj5+Os3&#10;u1kmdwaPFYHu7DacZ+i3IUk9tsGkP4lgx+zo6eKoPEYmaPHDcjErS84Epcr3i/KmTJzF02YfMH6S&#10;zrAU1FwrmwRDBYfPGEfoX0ha1pYNxFrOEydQ97V06xQaTwrQdnkvOq2ae6V12oGh293pwA6QOiB/&#10;5xKewdIhG8B+xOVUgkHVS2g+2obFkydrLD0JnkowsuFMS3pBKcrICEpfgyT12pIJydnRyxTtXHOi&#10;m9j7oLqenJjlKlOGbj5bdu7S1Fr/zjPT08t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OWa2kO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31.5</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31.</w:t>
                  </w:r>
                  <w:r w:rsidR="009E228C">
                    <w:rPr>
                      <w:rFonts w:ascii="Times New Roman" w:eastAsia="宋体" w:hAnsi="Times New Roman" w:cs="Times New Roman" w:hint="eastAsia"/>
                      <w:color w:val="000000" w:themeColor="text1"/>
                      <w:szCs w:val="21"/>
                    </w:rPr>
                    <w:t>6</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20.9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315</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-1.66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-1.85</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-1.79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14400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15000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14</w:t>
                  </w:r>
                  <w:r w:rsidR="009E228C">
                    <w:rPr>
                      <w:rFonts w:ascii="Times New Roman" w:eastAsia="宋体" w:hAnsi="Times New Roman" w:cs="Times New Roman" w:hint="eastAsia"/>
                      <w:color w:val="000000" w:themeColor="text1"/>
                      <w:szCs w:val="21"/>
                    </w:rPr>
                    <w:t>7</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21100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21800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21300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3.26</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3.22</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3.21</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3.23</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7-10</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高压堒磨厂房废气处理后（</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71"/>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30.7</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50" w:firstLine="115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41" type="#_x0000_t202" style="position:absolute;left:0;text-align:left;margin-left:2.75pt;margin-top:20.9pt;width:42.85pt;height:24.1pt;z-index:251678720;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f6HpQc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40" type="#_x0000_t202" style="position:absolute;left:0;text-align:left;margin-left:82pt;margin-top:20.9pt;width:50.9pt;height:24.5pt;z-index:251677696;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90DCp8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38" style="position:absolute;left:0;text-align:left;z-index:251675648;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C3ZXRh7gEAAOIDAAAOAAAAAAAAAAEAIAAAACYBAABkcnMvZTJvRG9jLnhtbFBLBQYAAAAA&#10;BgAGAFkBAACGBQAAAAA=&#10;"/>
                    </w:pict>
                  </w:r>
                  <w:r>
                    <w:rPr>
                      <w:rFonts w:ascii="Times New Roman" w:eastAsia="宋体" w:hAnsi="Times New Roman" w:cs="Times New Roman"/>
                      <w:color w:val="000000" w:themeColor="text1"/>
                      <w:szCs w:val="21"/>
                    </w:rPr>
                    <w:pict>
                      <v:line id="_x0000_s1239" style="position:absolute;left:0;text-align:left;z-index:251676672;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Cu1GeJ6w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ar4oObNg6MYff/x8/PWb&#10;3SyTO4PHikB3dhvOM/TbkKQe22DSn0SwY3b0dHFUHiMTtPhhuZiVRCwoVb5flDdl4iyeNvuA8ZN0&#10;hqWg5lrZJBgqOHzGOEL/QtKytmwg1nKeOIG6r6Vbp9B4UoC2y3vRadXcK63TDgzd7k4HdoDUAfk7&#10;l/AMlg7ZAPYjLqcSDKpeQvPRNiyePFlj6UnwVIKRDWda0gtKUUZGUPoaJKnXlkxIzo5epmjnmhPd&#10;xN4H1fXkxCxXmTJ089myc5em1vp3npmeXub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Cu&#10;1GeJ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bCs/>
                      <w:color w:val="000000"/>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widowControl/>
                    <w:jc w:val="left"/>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left"/>
                  </w:pPr>
                  <w:r>
                    <w:rPr>
                      <w:rFonts w:hint="eastAsia"/>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27.9</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27.7</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10.</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75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-0.03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16800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16400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17500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16900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23400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22900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24300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235</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0.37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0.3</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357"/>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7-11</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高压堒磨厂房废气处理前（</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349"/>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33.5</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50" w:firstLine="115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69" type="#_x0000_t202" style="position:absolute;left:0;text-align:left;margin-left:2.75pt;margin-top:20.9pt;width:42.85pt;height:24.1pt;z-index:251707392;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G5hx1n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68" type="#_x0000_t202" style="position:absolute;left:0;text-align:left;margin-left:82pt;margin-top:20.9pt;width:50.9pt;height:24.5pt;z-index:251706368;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s1zxPM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66" style="position:absolute;left:0;text-align:left;z-index:251704320;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CBeaij7gEAAOIDAAAOAAAAAAAAAAEAIAAAACYBAABkcnMvZTJvRG9jLnhtbFBLBQYAAAAA&#10;BgAGAFkBAACGBQAAAAA=&#10;"/>
                    </w:pict>
                  </w:r>
                  <w:r>
                    <w:rPr>
                      <w:rFonts w:ascii="Times New Roman" w:eastAsia="宋体" w:hAnsi="Times New Roman" w:cs="Times New Roman"/>
                      <w:color w:val="000000" w:themeColor="text1"/>
                      <w:szCs w:val="21"/>
                    </w:rPr>
                    <w:pict>
                      <v:line id="_x0000_s1267" style="position:absolute;left:0;text-align:left;z-index:251705344;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7q0Feu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31.8</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31.</w:t>
                  </w:r>
                  <w:r w:rsidR="009E228C">
                    <w:rPr>
                      <w:rFonts w:ascii="Times New Roman" w:eastAsia="宋体" w:hAnsi="Times New Roman" w:cs="Times New Roman" w:hint="eastAsia"/>
                      <w:color w:val="000000" w:themeColor="text1"/>
                      <w:szCs w:val="21"/>
                    </w:rPr>
                    <w:t>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340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-1.88</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-1.89</w:t>
                  </w:r>
                </w:p>
              </w:tc>
            </w:tr>
            <w:tr w:rsidR="000E4355">
              <w:trPr>
                <w:trHeight w:val="425"/>
                <w:jc w:val="center"/>
              </w:trPr>
              <w:tc>
                <w:tcPr>
                  <w:tcW w:w="537" w:type="dxa"/>
                  <w:vMerge/>
                  <w:tcBorders>
                    <w:right w:val="single" w:sz="6" w:space="0" w:color="000000"/>
                  </w:tcBorders>
                  <w:noWrap/>
                  <w:vAlign w:val="center"/>
                </w:tcPr>
                <w:p w:rsidR="000E4355" w:rsidRDefault="000E4355">
                  <w:pPr>
                    <w:jc w:val="center"/>
                    <w:rPr>
                      <w:b/>
                      <w:color w:val="000000"/>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15500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15300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153</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22500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22700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227</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267</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4.28</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3.74</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4.28</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4.1</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7-12</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高压堒磨厂房废气处理后（</w:t>
            </w:r>
            <w:r>
              <w:rPr>
                <w:rFonts w:ascii="Times New Roman" w:eastAsia="宋体" w:hAnsi="Times New Roman" w:cs="Times New Roman" w:hint="eastAsia"/>
                <w:b/>
                <w:bCs/>
                <w:color w:val="000000" w:themeColor="text1"/>
                <w:szCs w:val="21"/>
              </w:rPr>
              <w:t>11#</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71"/>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83.2</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33.7</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50" w:firstLine="115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73" type="#_x0000_t202" style="position:absolute;left:0;text-align:left;margin-left:2.75pt;margin-top:20.9pt;width:42.85pt;height:24.1pt;z-index:251711488;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hd+NhM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72" type="#_x0000_t202" style="position:absolute;left:0;text-align:left;margin-left:82pt;margin-top:20.9pt;width:50.9pt;height:24.5pt;z-index:251710464;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Uo+NTc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70" style="position:absolute;left:0;text-align:left;z-index:251708416;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OTLjMjtAQAA4gMAAA4AAAAAAAAAAQAgAAAAJgEAAGRycy9lMm9Eb2MueG1sUEsFBgAAAAAG&#10;AAYAWQEAAIUFAAAAAA==&#10;"/>
                    </w:pict>
                  </w:r>
                  <w:r>
                    <w:rPr>
                      <w:rFonts w:ascii="Times New Roman" w:eastAsia="宋体" w:hAnsi="Times New Roman" w:cs="Times New Roman"/>
                      <w:color w:val="000000" w:themeColor="text1"/>
                      <w:szCs w:val="21"/>
                    </w:rPr>
                    <w:pict>
                      <v:line id="_x0000_s1271" style="position:absolute;left:0;text-align:left;z-index:251709440;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QtRnze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28.7</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28.4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10.8</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10.8</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10.9</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84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-0.01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17700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18300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17800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179</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24700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24800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23.7</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24.</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0.44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357"/>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7-13</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打散厂房废气处理前</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83.5</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31.7</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50" w:firstLine="1365"/>
                    <w:rPr>
                      <w:b/>
                      <w:color w:val="000000"/>
                      <w:szCs w:val="21"/>
                    </w:rPr>
                  </w:pPr>
                  <w:r w:rsidRPr="0017560D">
                    <w:rPr>
                      <w:rFonts w:ascii="Times New Roman" w:eastAsia="宋体" w:hAnsi="Times New Roman" w:cs="Times New Roman"/>
                      <w:color w:val="000000" w:themeColor="text1"/>
                      <w:szCs w:val="21"/>
                    </w:rPr>
                    <w:pict>
                      <v:shape id="_x0000_s1245" type="#_x0000_t202" style="position:absolute;left:0;text-align:left;margin-left:2.75pt;margin-top:20.9pt;width:42.85pt;height:24.1pt;z-index:251682816;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JQfo5z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sidRPr="0017560D">
                    <w:rPr>
                      <w:rFonts w:ascii="Times New Roman" w:eastAsia="宋体" w:hAnsi="Times New Roman" w:cs="Times New Roman"/>
                      <w:color w:val="000000" w:themeColor="text1"/>
                      <w:szCs w:val="21"/>
                    </w:rPr>
                    <w:pict>
                      <v:shape id="_x0000_s1244" type="#_x0000_t202" style="position:absolute;left:0;text-align:left;margin-left:82pt;margin-top:20.9pt;width:50.9pt;height:24.5pt;z-index:251681792;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HP6Ie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sidRPr="0017560D">
                    <w:rPr>
                      <w:rFonts w:ascii="Times New Roman" w:eastAsia="宋体" w:hAnsi="Times New Roman" w:cs="Times New Roman"/>
                      <w:color w:val="000000" w:themeColor="text1"/>
                      <w:szCs w:val="21"/>
                    </w:rPr>
                    <w:pict>
                      <v:line id="_x0000_s1242" style="position:absolute;left:0;text-align:left;z-index:251679744;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BIHOPT7gEAAOIDAAAOAAAAAAAAAAEAIAAAACYBAABkcnMvZTJvRG9jLnhtbFBLBQYAAAAA&#10;BgAGAFkBAACGBQAAAAA=&#10;"/>
                    </w:pict>
                  </w:r>
                  <w:r w:rsidRPr="0017560D">
                    <w:rPr>
                      <w:rFonts w:ascii="Times New Roman" w:eastAsia="宋体" w:hAnsi="Times New Roman" w:cs="Times New Roman"/>
                      <w:color w:val="000000" w:themeColor="text1"/>
                      <w:szCs w:val="21"/>
                    </w:rPr>
                    <w:pict>
                      <v:line id="_x0000_s1243" style="position:absolute;left:0;text-align:left;z-index:251680768;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FwMVo+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jc w:val="cente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30.7</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-0.67</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22900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23000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227</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32500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32700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4694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5007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4970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4890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105</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115</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114</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111</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7-14</w:t>
            </w:r>
            <w:r>
              <w:rPr>
                <w:rFonts w:ascii="Times New Roman" w:eastAsia="宋体" w:hAnsi="Times New Roman" w:cs="Times New Roman" w:hint="eastAsia"/>
                <w:b/>
                <w:bCs/>
                <w:color w:val="000000" w:themeColor="text1"/>
                <w:szCs w:val="21"/>
              </w:rPr>
              <w:t>打散厂房废气处理后</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31.8</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50" w:firstLine="1155"/>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49" type="#_x0000_t202" style="position:absolute;left:0;text-align:left;margin-left:2.75pt;margin-top:20.9pt;width:42.85pt;height:24.1pt;z-index:251686912;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ve9h/UAAAABgEAAA8AAAAAAAAAAQAgAAAAIgAAAGRycy9kb3ducmV2&#10;LnhtbFBLAQIUABQAAAAIAIdO4kBZoo0ixwEAAHQDAAAOAAAAAAAAAAEAIAAAACM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48" type="#_x0000_t202" style="position:absolute;left:0;text-align:left;margin-left:82pt;margin-top:20.9pt;width:50.9pt;height:24.5pt;z-index:251685888;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0UOmxM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46" style="position:absolute;left:0;text-align:left;z-index:251683840;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IOvXNPtAQAA4gMAAA4AAAAAAAAAAQAgAAAAJgEAAGRycy9lMm9Eb2MueG1sUEsFBgAAAAAG&#10;AAYAWQEAAIUFAAAAAA==&#10;"/>
                    </w:pict>
                  </w:r>
                  <w:r>
                    <w:rPr>
                      <w:rFonts w:ascii="Times New Roman" w:eastAsia="宋体" w:hAnsi="Times New Roman" w:cs="Times New Roman"/>
                      <w:color w:val="000000" w:themeColor="text1"/>
                      <w:szCs w:val="21"/>
                    </w:rPr>
                    <w:pict>
                      <v:line id="_x0000_s1247" style="position:absolute;left:0;text-align:left;z-index:251684864;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AX&#10;yKYc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jc w:val="center"/>
                    <w:rPr>
                      <w:bCs/>
                      <w:color w:val="000000"/>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b/>
                      <w:color w:val="000000"/>
                      <w:szCs w:val="21"/>
                    </w:rPr>
                  </w:pPr>
                  <w:r>
                    <w:rPr>
                      <w:rFonts w:hint="eastAsia"/>
                      <w:color w:val="000000"/>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3.6</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26.8</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26.6</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12.7</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115</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11</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-0.41</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25400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24900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25800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35300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34600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35300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41.8</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38.9</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39.3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0.97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0.96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1.00</w:t>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b/>
                      <w:color w:val="000000"/>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7-15</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打散厂房废气处理前</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32.9</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jc w:val="right"/>
                    <w:rPr>
                      <w:b/>
                      <w:color w:val="000000"/>
                      <w:szCs w:val="21"/>
                    </w:rPr>
                  </w:pPr>
                  <w:r w:rsidRPr="0017560D">
                    <w:rPr>
                      <w:rFonts w:ascii="Times New Roman" w:eastAsia="宋体" w:hAnsi="Times New Roman" w:cs="Times New Roman"/>
                      <w:color w:val="000000" w:themeColor="text1"/>
                      <w:szCs w:val="21"/>
                    </w:rPr>
                    <w:pict>
                      <v:shape id="_x0000_s1277" type="#_x0000_t202" style="position:absolute;left:0;text-align:left;margin-left:2.75pt;margin-top:20.9pt;width:42.85pt;height:24.1pt;z-index:251715584;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3vYf1AAAAAYBAAAPAAAAAAAAAAEAIAAAACIAAABkcnMvZG93bnJl&#10;di54bWxQSwECFAAUAAAACACHTuJAF9OIFcgBAAB0AwAADgAAAAAAAAABACAAAAAj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sidRPr="0017560D">
                    <w:rPr>
                      <w:rFonts w:ascii="Times New Roman" w:eastAsia="宋体" w:hAnsi="Times New Roman" w:cs="Times New Roman"/>
                      <w:color w:val="000000" w:themeColor="text1"/>
                      <w:szCs w:val="21"/>
                    </w:rPr>
                    <w:pict>
                      <v:shape id="_x0000_s1276" type="#_x0000_t202" style="position:absolute;left:0;text-align:left;margin-left:82pt;margin-top:20.9pt;width:50.9pt;height:24.5pt;z-index:251714560;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nzKj88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sidRPr="0017560D">
                    <w:rPr>
                      <w:rFonts w:ascii="Times New Roman" w:eastAsia="宋体" w:hAnsi="Times New Roman" w:cs="Times New Roman"/>
                      <w:color w:val="000000" w:themeColor="text1"/>
                      <w:szCs w:val="21"/>
                    </w:rPr>
                    <w:pict>
                      <v:line id="_x0000_s1274" style="position:absolute;left:0;text-align:left;z-index:251712512;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AveDPI7gEAAOIDAAAOAAAAAAAAAAEAIAAAACYBAABkcnMvZTJvRG9jLnhtbFBLBQYAAAAA&#10;BgAGAFkBAACGBQAAAAA=&#10;"/>
                    </w:pict>
                  </w:r>
                  <w:r w:rsidRPr="0017560D">
                    <w:rPr>
                      <w:rFonts w:ascii="Times New Roman" w:eastAsia="宋体" w:hAnsi="Times New Roman" w:cs="Times New Roman"/>
                      <w:color w:val="000000" w:themeColor="text1"/>
                      <w:szCs w:val="21"/>
                    </w:rPr>
                    <w:pict>
                      <v:line id="_x0000_s1275" style="position:absolute;left:0;text-align:left;z-index:251713536;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BC&#10;H9Ry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jc w:val="cente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24.8</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24.8</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424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-0.67</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-0.68</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23500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23500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234</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34400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34300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4282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4883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4649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460</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101</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114</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109</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108</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7-16</w:t>
            </w:r>
            <w:r>
              <w:rPr>
                <w:rFonts w:ascii="Times New Roman" w:eastAsia="宋体" w:hAnsi="Times New Roman" w:cs="Times New Roman" w:hint="eastAsia"/>
                <w:b/>
                <w:bCs/>
                <w:color w:val="000000" w:themeColor="text1"/>
                <w:szCs w:val="21"/>
              </w:rPr>
              <w:t>打散厂房废气处理后</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rPr>
                      <w:color w:val="000000"/>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32.7</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00" w:firstLine="126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81" type="#_x0000_t202" style="position:absolute;left:0;text-align:left;margin-left:2.75pt;margin-top:20.9pt;width:42.85pt;height:24.1pt;z-index:251719680;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Pxtwsj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80" type="#_x0000_t202" style="position:absolute;left:0;text-align:left;margin-left:82pt;margin-top:20.9pt;width:50.9pt;height:24.5pt;z-index:251718656;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dIzpL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78" style="position:absolute;left:0;text-align:left;z-index:251716608;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B6r0Gm7gEAAOIDAAAOAAAAAAAAAAEAIAAAACYBAABkcnMvZTJvRG9jLnhtbFBLBQYAAAAA&#10;BgAGAFkBAACGBQAAAAA=&#10;"/>
                    </w:pict>
                  </w:r>
                  <w:r>
                    <w:rPr>
                      <w:rFonts w:ascii="Times New Roman" w:eastAsia="宋体" w:hAnsi="Times New Roman" w:cs="Times New Roman"/>
                      <w:color w:val="000000" w:themeColor="text1"/>
                      <w:szCs w:val="21"/>
                    </w:rPr>
                    <w:pict>
                      <v:line id="_x0000_s1279" style="position:absolute;left:0;text-align:left;z-index:251717632;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DV&#10;rQVr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bCs/>
                      <w:color w:val="000000"/>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b/>
                      <w:color w:val="000000"/>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w:t>
                  </w:r>
                  <w:r>
                    <w:rPr>
                      <w:rFonts w:ascii="Times New Roman" w:eastAsia="宋体" w:hAnsi="Times New Roman" w:cs="Times New Roman"/>
                      <w:color w:val="000000" w:themeColor="text1"/>
                      <w:szCs w:val="21"/>
                    </w:rPr>
                    <w:lastRenderedPageBreak/>
                    <w:t>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b/>
                      <w:color w:val="000000"/>
                      <w:szCs w:val="21"/>
                    </w:rPr>
                  </w:pPr>
                  <w:r>
                    <w:rPr>
                      <w:rFonts w:hint="eastAsia"/>
                      <w:color w:val="000000"/>
                      <w:szCs w:val="21"/>
                    </w:rPr>
                    <w:t>3.3</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12.8</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13</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120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b/>
                      <w:color w:val="000000"/>
                      <w:szCs w:val="21"/>
                    </w:rPr>
                  </w:pPr>
                  <w:r>
                    <w:rPr>
                      <w:rFonts w:hint="eastAsia"/>
                      <w:color w:val="000000"/>
                      <w:szCs w:val="21"/>
                    </w:rPr>
                    <w:t>-</w:t>
                  </w:r>
                  <w:r>
                    <w:rPr>
                      <w:rFonts w:ascii="Times New Roman" w:eastAsia="宋体" w:hAnsi="Times New Roman" w:cs="Times New Roman" w:hint="eastAsia"/>
                      <w:color w:val="000000" w:themeColor="text1"/>
                      <w:szCs w:val="21"/>
                    </w:rPr>
                    <w:t>0.28</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-0.27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-0.32</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26500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27000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26500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36800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36200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36800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44.5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1.33</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1.15</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1.1</w:t>
                  </w:r>
                  <w:r w:rsidR="009E228C">
                    <w:rPr>
                      <w:rFonts w:ascii="Times New Roman" w:eastAsia="宋体" w:hAnsi="Times New Roman" w:cs="Times New Roman" w:hint="eastAsia"/>
                      <w:color w:val="000000" w:themeColor="text1"/>
                      <w:szCs w:val="21"/>
                    </w:rPr>
                    <w:t>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7-17</w:t>
            </w:r>
            <w:r>
              <w:rPr>
                <w:rFonts w:ascii="Times New Roman" w:eastAsia="宋体" w:hAnsi="Times New Roman" w:cs="Times New Roman" w:hint="eastAsia"/>
                <w:b/>
                <w:bCs/>
                <w:color w:val="000000" w:themeColor="text1"/>
                <w:szCs w:val="21"/>
              </w:rPr>
              <w:t>筛分厂房废气处理前（</w:t>
            </w:r>
            <w:r>
              <w:rPr>
                <w:rFonts w:ascii="Times New Roman" w:eastAsia="宋体" w:hAnsi="Times New Roman" w:cs="Times New Roman" w:hint="eastAsia"/>
                <w:b/>
                <w:bCs/>
                <w:color w:val="000000" w:themeColor="text1"/>
                <w:szCs w:val="21"/>
              </w:rPr>
              <w:t>5#</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29.9</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00" w:firstLine="126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85" type="#_x0000_t202" style="position:absolute;left:0;text-align:left;margin-left:2.75pt;margin-top:20.9pt;width:42.85pt;height:24.1pt;z-index:251723776;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ICobHT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84" type="#_x0000_t202" style="position:absolute;left:0;text-align:left;margin-left:82pt;margin-top:20.9pt;width:50.9pt;height:24.5pt;z-index:251722752;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CElHk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82" style="position:absolute;left:0;text-align:left;z-index:251720704;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BhjsNs7gEAAOIDAAAOAAAAAAAAAAEAIAAAACYBAABkcnMvZTJvRG9jLnhtbFBLBQYAAAAA&#10;BgAGAFkBAACGBQAAAAA=&#10;"/>
                    </w:pict>
                  </w:r>
                  <w:r>
                    <w:rPr>
                      <w:rFonts w:ascii="Times New Roman" w:eastAsia="宋体" w:hAnsi="Times New Roman" w:cs="Times New Roman"/>
                      <w:color w:val="000000" w:themeColor="text1"/>
                      <w:szCs w:val="21"/>
                    </w:rPr>
                    <w:pict>
                      <v:line id="_x0000_s1283" style="position:absolute;left:0;text-align:left;z-index:251721728;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Ak&#10;POZT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4.8</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31.0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8</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-2.73</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16800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17400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17100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17100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24700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25600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24900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1754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1545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1331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1543</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29.5</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22.8</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26.4</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7-18</w:t>
            </w:r>
            <w:r>
              <w:rPr>
                <w:rFonts w:ascii="Times New Roman" w:eastAsia="宋体" w:hAnsi="Times New Roman" w:cs="Times New Roman" w:hint="eastAsia"/>
                <w:b/>
                <w:bCs/>
                <w:color w:val="000000" w:themeColor="text1"/>
                <w:szCs w:val="21"/>
              </w:rPr>
              <w:t>筛分厂房废气处理后（</w:t>
            </w:r>
            <w:r>
              <w:rPr>
                <w:rFonts w:ascii="Times New Roman" w:eastAsia="宋体" w:hAnsi="Times New Roman" w:cs="Times New Roman" w:hint="eastAsia"/>
                <w:b/>
                <w:bCs/>
                <w:color w:val="000000" w:themeColor="text1"/>
                <w:szCs w:val="21"/>
              </w:rPr>
              <w:t>5#</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29.8</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600" w:firstLine="126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89" type="#_x0000_t202" style="position:absolute;left:0;text-align:left;margin-left:2.75pt;margin-top:20.9pt;width:42.85pt;height:24.1pt;z-index:251727872;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DnKFyv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88" type="#_x0000_t202" style="position:absolute;left:0;text-align:left;margin-left:82pt;margin-top:20.9pt;width:50.9pt;height:24.5pt;z-index:251726848;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CYMo/yxQEAAHQDAAAOAAAAAAAAAAEAIAAAACUBAABkcnMvZTJv&#10;RG9jLnhtbFBLBQYAAAAABgAGAFkBAABcBQ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86" style="position:absolute;left:0;text-align:left;z-index:251724800;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DbAxSz7gEAAOIDAAAOAAAAAAAAAAEAIAAAACYBAABkcnMvZTJvRG9jLnhtbFBLBQYAAAAA&#10;BgAGAFkBAACGBQAAAAA=&#10;"/>
                    </w:pict>
                  </w:r>
                  <w:r>
                    <w:rPr>
                      <w:rFonts w:ascii="Times New Roman" w:eastAsia="宋体" w:hAnsi="Times New Roman" w:cs="Times New Roman"/>
                      <w:color w:val="000000" w:themeColor="text1"/>
                      <w:szCs w:val="21"/>
                    </w:rPr>
                    <w:pict>
                      <v:line id="_x0000_s1287" style="position:absolute;left:0;text-align:left;z-index:251725824;mso-position-horizontal-relative:text;mso-position-vertical-relative:text" from="-3.7pt,.55pt" to="69.05pt,40.95pt" o:gfxdata="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25&#10;6DbVAAAABwEAAA8AAAAAAAAAAQAgAAAAIgAAAGRycy9kb3ducmV2LnhtbFBLAQIUABQAAAAIAIdO&#10;4kD/zkoR7QEAAOEDAAAOAAAAAAAAAAEAIAAAACQBAABkcnMvZTJvRG9jLnhtbFBLBQYAAAAABgAG&#10;AFkBAACD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3.9</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27.9</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5.56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5.42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5.4</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18500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19500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19000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25800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27000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26300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28.9</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28.3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0.5</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jc w:val="center"/>
                    <w:rPr>
                      <w:b/>
                      <w:color w:val="000000"/>
                      <w:szCs w:val="21"/>
                    </w:rPr>
                  </w:pPr>
                  <w:r>
                    <w:rPr>
                      <w:bCs/>
                      <w:szCs w:val="21"/>
                    </w:rPr>
                    <w:t>《大气污染物综合排放标准》（GB 16297-1996）表2</w:t>
                  </w:r>
                  <w:r>
                    <w:rPr>
                      <w:rFonts w:hint="eastAsia"/>
                      <w:bCs/>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7-19</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筛分厂房废气处理前（</w:t>
            </w:r>
            <w:r>
              <w:rPr>
                <w:rFonts w:ascii="Times New Roman" w:eastAsia="宋体" w:hAnsi="Times New Roman" w:cs="Times New Roman" w:hint="eastAsia"/>
                <w:b/>
                <w:bCs/>
                <w:color w:val="000000" w:themeColor="text1"/>
                <w:szCs w:val="21"/>
              </w:rPr>
              <w:t>5#</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32.3</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93" type="#_x0000_t202" style="position:absolute;left:0;text-align:left;margin-left:2.75pt;margin-top:20.9pt;width:42.85pt;height:24.1pt;z-index:251731968;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PR3OZX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92" type="#_x0000_t202" style="position:absolute;left:0;text-align:left;margin-left:82pt;margin-top:20.9pt;width:50.9pt;height:24.5pt;z-index:251730944;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KUoP8M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90" style="position:absolute;left:0;text-align:left;z-index:251728896;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BCwq7PtAQAA4gMAAA4AAAAAAAAAAQAgAAAAJgEAAGRycy9lMm9Eb2MueG1sUEsFBgAAAAAG&#10;AAYAWQEAAIUFAAAAAA==&#10;"/>
                    </w:pict>
                  </w:r>
                  <w:r>
                    <w:rPr>
                      <w:rFonts w:ascii="Times New Roman" w:eastAsia="宋体" w:hAnsi="Times New Roman" w:cs="Times New Roman"/>
                      <w:color w:val="000000" w:themeColor="text1"/>
                      <w:szCs w:val="21"/>
                    </w:rPr>
                    <w:pict>
                      <v:line id="_x0000_s1291" style="position:absolute;left:0;text-align:left;z-index:251729920;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2ALU&#10;AAAABwEAAA8AAAAAAAAAAQAgAAAAIgAAAGRycy9kb3ducmV2LnhtbFBLAQIUABQAAAAIAIdO4kD+&#10;jjd56wEAAOEDAAAOAAAAAAAAAAEAIAAAACM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32.9</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32.9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9.97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10.2</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10.1</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69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-2.69</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15500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15600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154</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22800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23500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23200</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1284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1419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1494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1399</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19.5</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22.0</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23.3</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21.6</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7-20</w:t>
            </w:r>
            <w:r>
              <w:rPr>
                <w:rFonts w:ascii="Times New Roman" w:eastAsia="宋体" w:hAnsi="Times New Roman" w:cs="Times New Roman" w:hint="eastAsia"/>
                <w:b/>
                <w:bCs/>
                <w:color w:val="000000" w:themeColor="text1"/>
                <w:szCs w:val="21"/>
              </w:rPr>
              <w:t>筛分厂房废气处理后（</w:t>
            </w:r>
            <w:r>
              <w:rPr>
                <w:rFonts w:ascii="Times New Roman" w:eastAsia="宋体" w:hAnsi="Times New Roman" w:cs="Times New Roman" w:hint="eastAsia"/>
                <w:b/>
                <w:bCs/>
                <w:color w:val="000000" w:themeColor="text1"/>
                <w:szCs w:val="21"/>
              </w:rPr>
              <w:t>5#</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29.8</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ind w:firstLineChars="500" w:firstLine="105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297" type="#_x0000_t202" style="position:absolute;left:0;text-align:left;margin-left:2.75pt;margin-top:20.9pt;width:42.85pt;height:24.1pt;z-index:251736064;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Lhx8VP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296" type="#_x0000_t202" style="position:absolute;left:0;text-align:left;margin-left:82pt;margin-top:20.9pt;width:50.9pt;height:24.5pt;z-index:251735040;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ZUzHN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94" style="position:absolute;left:0;text-align:left;z-index:251732992;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rYNcAAAAIAQAADwAAAAAAAAABACAAAAAiAAAAZHJzL2Rvd25yZXYueG1sUEsBAhQAFAAAAAgA&#10;h07iQJOMbtDtAQAA4gMAAA4AAAAAAAAAAQAgAAAAJgEAAGRycy9lMm9Eb2MueG1sUEsFBgAAAAAG&#10;AAYAWQEAAIUFAAAAAA==&#10;"/>
                    </w:pict>
                  </w:r>
                  <w:r>
                    <w:rPr>
                      <w:rFonts w:ascii="Times New Roman" w:eastAsia="宋体" w:hAnsi="Times New Roman" w:cs="Times New Roman"/>
                      <w:color w:val="000000" w:themeColor="text1"/>
                      <w:szCs w:val="21"/>
                    </w:rPr>
                    <w:pict>
                      <v:line id="_x0000_s1295" style="position:absolute;left:0;text-align:left;z-index:251734016;mso-position-horizontal-relative:text;mso-position-vertical-relative:text" from="-3.7pt,.55pt" to="69.05pt,40.3pt" o:gfxdata="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UUEBDV&#10;AAAABwEAAA8AAAAAAAAAAQAgAAAAIgAAAGRycy9kb3ducmV2LnhtbFBLAQIUABQAAAAIAIdO4kC2&#10;uWeM6gEAAOEDAAAOAAAAAAAAAAEAIAAAACQBAABkcnMvZTJvRG9jLnhtbFBLBQYAAAAABgAGAFkB&#10;AACA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29.3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5.43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5.27</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19</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0.01</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17500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18800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18400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182</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24500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26400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25800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w:t>
                  </w:r>
                  <w:r w:rsidR="009E228C">
                    <w:rPr>
                      <w:rFonts w:ascii="Times New Roman" w:eastAsia="宋体" w:hAnsi="Times New Roman" w:cs="Times New Roman" w:hint="eastAsia"/>
                      <w:color w:val="000000" w:themeColor="text1"/>
                      <w:szCs w:val="21"/>
                    </w:rPr>
                    <w:t>6</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24.9</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28.7</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0.48</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0.48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7-21</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筛分厂房废气处理前（</w:t>
            </w:r>
            <w:r>
              <w:rPr>
                <w:rFonts w:ascii="Times New Roman" w:eastAsia="宋体" w:hAnsi="Times New Roman" w:cs="Times New Roman" w:hint="eastAsia"/>
                <w:b/>
                <w:bCs/>
                <w:color w:val="000000" w:themeColor="text1"/>
                <w:szCs w:val="21"/>
              </w:rPr>
              <w:t>6#</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83.6</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28.8</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301" type="#_x0000_t202" style="position:absolute;left:0;text-align:left;margin-left:2.75pt;margin-top:20.9pt;width:42.85pt;height:24.1pt;z-index:251740160;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MS0X+/JAQAAdAMAAA4AAAAAAAAAAQAgAAAAIwEAAGRycy9l&#10;Mm9Eb2MueG1sUEsFBgAAAAAGAAYAWQEAAF4FA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300" type="#_x0000_t202" style="position:absolute;left:0;text-align:left;margin-left:82pt;margin-top:20.9pt;width:50.9pt;height:24.5pt;z-index:251739136;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3dpkysYBAAB0AwAADgAAAAAAAAABACAAAAAlAQAAZHJzL2Uy&#10;b0RvYy54bWxQSwUGAAAAAAYABgBZAQAAXQUAAAAA&#10;" filled="f" stroked="f">
                        <v:textbox>
                          <w:txbxContent>
                            <w:p w:rsidR="000E4355" w:rsidRDefault="009E228C">
                              <w:pP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298" style="position:absolute;left:0;text-align:left;z-index:251737088;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CF1UFC7gEAAOIDAAAOAAAAAAAAAAEAIAAAACYBAABkcnMvZTJvRG9jLnhtbFBLBQYAAAAA&#10;BgAGAFkBAACGBQAAAAA=&#10;"/>
                    </w:pict>
                  </w:r>
                  <w:r>
                    <w:rPr>
                      <w:rFonts w:ascii="Times New Roman" w:eastAsia="宋体" w:hAnsi="Times New Roman" w:cs="Times New Roman"/>
                      <w:color w:val="000000" w:themeColor="text1"/>
                      <w:szCs w:val="21"/>
                    </w:rPr>
                    <w:pict>
                      <v:line id="_x0000_s1299" style="position:absolute;left:0;text-align:left;z-index:251738112;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MgPghO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4.8</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30.5</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25.7</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438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478</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463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-0.71</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-0.7</w:t>
                  </w:r>
                  <w:r w:rsidR="009E228C">
                    <w:rPr>
                      <w:rFonts w:ascii="Times New Roman" w:eastAsia="宋体" w:hAnsi="Times New Roman" w:cs="Times New Roman" w:hint="eastAsia"/>
                      <w:color w:val="000000" w:themeColor="text1"/>
                      <w:szCs w:val="21"/>
                    </w:rPr>
                    <w:t>4</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24200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25400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000</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34700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36200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356</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46315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44785</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36660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42587</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1121</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1133</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931</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106</w:t>
                  </w:r>
                  <w:r w:rsidR="009E228C">
                    <w:rPr>
                      <w:rFonts w:ascii="Times New Roman" w:eastAsia="宋体" w:hAnsi="Times New Roman" w:cs="Times New Roman" w:hint="eastAsia"/>
                      <w:color w:val="000000" w:themeColor="text1"/>
                      <w:szCs w:val="21"/>
                    </w:rPr>
                    <w:t>2</w:t>
                  </w:r>
                  <w:r>
                    <w:rPr>
                      <w:rFonts w:ascii="Times New Roman" w:eastAsia="宋体" w:hAnsi="Times New Roman" w:cs="Times New Roman"/>
                      <w:color w:val="000000" w:themeColor="text1"/>
                      <w:szCs w:val="21"/>
                    </w:rPr>
                    <w:fldChar w:fldCharType="end"/>
                  </w:r>
                </w:p>
              </w:tc>
            </w:tr>
          </w:tbl>
          <w:p w:rsidR="000E4355" w:rsidRDefault="009E228C">
            <w:pPr>
              <w:jc w:val="center"/>
              <w:rPr>
                <w:b/>
                <w:color w:val="000000"/>
                <w:vertAlign w:val="superscript"/>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7-22</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筛分厂房废气处理后（</w:t>
            </w:r>
            <w:r>
              <w:rPr>
                <w:rFonts w:ascii="Times New Roman" w:eastAsia="宋体" w:hAnsi="Times New Roman" w:cs="Times New Roman" w:hint="eastAsia"/>
                <w:b/>
                <w:bCs/>
                <w:color w:val="000000" w:themeColor="text1"/>
                <w:szCs w:val="21"/>
              </w:rPr>
              <w:t>6#</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83.6</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28.5</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305" type="#_x0000_t202" style="position:absolute;left:0;text-align:left;margin-left:2.75pt;margin-top:20.9pt;width:42.85pt;height:24.1pt;z-index:251744256;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ADnUq/JAQAAdAMAAA4AAAAAAAAAAQAgAAAAIwEAAGRycy9l&#10;Mm9Eb2MueG1sUEsFBgAAAAAGAAYAWQEAAF4FAAAAAA==&#10;" filled="f" stroked="f">
                        <v:textbox>
                          <w:txbxContent>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304" type="#_x0000_t202" style="position:absolute;left:0;text-align:left;margin-left:82pt;margin-top:20.9pt;width:50.9pt;height:24.5pt;z-index:251743232;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A2ZC4XxQEAAHQDAAAOAAAAAAAAAAEAIAAAACUBAABkcnMvZTJv&#10;RG9jLnhtbFBLBQYAAAAABgAGAFkBAABcBQAAAAA=&#10;" filled="f" stroked="f">
                        <v:textbox>
                          <w:txbxContent>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302" style="position:absolute;left:0;text-align:left;z-index:251741184;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DQAjMs7gEAAOIDAAAOAAAAAAAAAAEAIAAAACYBAABkcnMvZTJvRG9jLnhtbFBLBQYAAAAA&#10;BgAGAFkBAACGBQAAAAA=&#10;"/>
                    </w:pict>
                  </w:r>
                  <w:r>
                    <w:rPr>
                      <w:rFonts w:ascii="Times New Roman" w:eastAsia="宋体" w:hAnsi="Times New Roman" w:cs="Times New Roman"/>
                      <w:color w:val="000000" w:themeColor="text1"/>
                      <w:szCs w:val="21"/>
                    </w:rPr>
                    <w:pict>
                      <v:line id="_x0000_s1303" style="position:absolute;left:0;text-align:left;z-index:251742208;mso-position-horizontal-relative:text;mso-position-vertical-relative:text" from="-3.7pt,.55pt" to="69.05pt,40.95pt" o:gfxdata="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25&#10;6DbVAAAABwEAAA8AAAAAAAAAAQAgAAAAIgAAAGRycy9kb3ducmV2LnhtbFBLAQIUABQAAAAIAIdO&#10;4kC5qxw27QEAAOEDAAAOAAAAAAAAAAEAIAAAACQBAABkcnMvZTJvRG9jLnhtbFBLBQYAAAAABgAG&#10;AFkBAACDBQ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29.5</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29.5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7.60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7.79</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7.89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7.76</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26400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27100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27400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w:t>
                  </w:r>
                  <w:r w:rsidR="009E228C">
                    <w:rPr>
                      <w:rFonts w:ascii="Times New Roman" w:eastAsia="宋体" w:hAnsi="Times New Roman" w:cs="Times New Roman" w:hint="eastAsia"/>
                      <w:color w:val="000000" w:themeColor="text1"/>
                      <w:szCs w:val="21"/>
                    </w:rPr>
                    <w:t>7</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000</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36900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37900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38300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37700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71.3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85.0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78.8</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lastRenderedPageBreak/>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2.12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2.1</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7-23</w:t>
            </w:r>
            <w:r>
              <w:rPr>
                <w:rFonts w:ascii="Times New Roman" w:eastAsia="宋体" w:hAnsi="Times New Roman" w:cs="Times New Roman"/>
                <w:b/>
                <w:bCs/>
                <w:color w:val="000000" w:themeColor="text1"/>
                <w:szCs w:val="21"/>
              </w:rPr>
              <w:t xml:space="preserve"> </w:t>
            </w:r>
            <w:r>
              <w:rPr>
                <w:rFonts w:ascii="Times New Roman" w:eastAsia="宋体" w:hAnsi="Times New Roman" w:cs="Times New Roman" w:hint="eastAsia"/>
                <w:b/>
                <w:bCs/>
                <w:color w:val="000000" w:themeColor="text1"/>
                <w:szCs w:val="21"/>
              </w:rPr>
              <w:t>筛分厂房废气处理前（</w:t>
            </w:r>
            <w:r>
              <w:rPr>
                <w:rFonts w:ascii="Times New Roman" w:eastAsia="宋体" w:hAnsi="Times New Roman" w:cs="Times New Roman" w:hint="eastAsia"/>
                <w:b/>
                <w:bCs/>
                <w:color w:val="000000" w:themeColor="text1"/>
                <w:szCs w:val="21"/>
              </w:rPr>
              <w:t>6#</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3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473"/>
              <w:gridCol w:w="1473"/>
              <w:gridCol w:w="1473"/>
              <w:gridCol w:w="1473"/>
            </w:tblGrid>
            <w:tr w:rsidR="000E4355">
              <w:trPr>
                <w:trHeight w:val="418"/>
                <w:tblHeader/>
                <w:jc w:val="center"/>
              </w:trPr>
              <w:tc>
                <w:tcPr>
                  <w:tcW w:w="2839" w:type="dxa"/>
                  <w:gridSpan w:val="2"/>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气象条件</w:t>
                  </w:r>
                </w:p>
              </w:tc>
              <w:tc>
                <w:tcPr>
                  <w:tcW w:w="5892" w:type="dxa"/>
                  <w:gridSpan w:val="4"/>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83.4</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30.7</w:t>
                  </w:r>
                  <w:r>
                    <w:rPr>
                      <w:rFonts w:ascii="Times New Roman" w:eastAsia="宋体" w:hAnsi="Times New Roman" w:cs="Times New Roman"/>
                      <w:color w:val="000000" w:themeColor="text1"/>
                      <w:szCs w:val="21"/>
                    </w:rPr>
                    <w:t xml:space="preserve">℃ </w:t>
                  </w:r>
                </w:p>
              </w:tc>
            </w:tr>
            <w:tr w:rsidR="000E4355">
              <w:trPr>
                <w:trHeight w:val="418"/>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shape id="_x0000_s1309" type="#_x0000_t202" style="position:absolute;left:0;text-align:left;margin-left:2.75pt;margin-top:20.9pt;width:42.85pt;height:24.1pt;z-index:251748352;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OtZGHLJAQAAdAMAAA4AAAAAAAAAAQAgAAAAIwEAAGRycy9l&#10;Mm9Eb2MueG1sUEsFBgAAAAAGAAYAWQEAAF4FAAAAAA==&#10;" filled="f" stroked="f">
                        <v:textbox>
                          <w:txbxContent>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Pr>
                      <w:rFonts w:ascii="Times New Roman" w:eastAsia="宋体" w:hAnsi="Times New Roman" w:cs="Times New Roman"/>
                      <w:color w:val="000000" w:themeColor="text1"/>
                      <w:szCs w:val="21"/>
                    </w:rPr>
                    <w:pict>
                      <v:shape id="_x0000_s1308" type="#_x0000_t202" style="position:absolute;left:0;text-align:left;margin-left:82pt;margin-top:20.9pt;width:50.9pt;height:24.5pt;z-index:251747328;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hnQMXWAAAACQEAAA8AAAAAAAAAAQAgAAAAIgAAAGRycy9kb3ducmV2&#10;LnhtbFBLAQIUABQAAAAIAIdO4kBKoYCrxQEAAHQDAAAOAAAAAAAAAAEAIAAAACUBAABkcnMvZTJv&#10;RG9jLnhtbFBLBQYAAAAABgAGAFkBAABcBQAAAAA=&#10;" filled="f" stroked="f">
                        <v:textbox>
                          <w:txbxContent>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306" style="position:absolute;left:0;text-align:left;z-index:251745280;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Aqtg1wAAAAgBAAAPAAAAAAAAAAEAIAAAACIAAABkcnMvZG93bnJldi54bWxQSwECFAAUAAAACACH&#10;TuJAK9TaKewBAADiAwAADgAAAAAAAAABACAAAAAmAQAAZHJzL2Uyb0RvYy54bWxQSwUGAAAAAAYA&#10;BgBZAQAAhAUAAAAA&#10;"/>
                    </w:pict>
                  </w:r>
                  <w:r>
                    <w:rPr>
                      <w:rFonts w:ascii="Times New Roman" w:eastAsia="宋体" w:hAnsi="Times New Roman" w:cs="Times New Roman"/>
                      <w:color w:val="000000" w:themeColor="text1"/>
                      <w:szCs w:val="21"/>
                    </w:rPr>
                    <w:pict>
                      <v:line id="_x0000_s1307" style="position:absolute;left:0;text-align:left;z-index:251746304;mso-position-horizontal-relative:text;mso-position-vertical-relative:text" from="-3.7pt,.55pt" to="73.95pt,42.8pt" o:gfxdata="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2ANgC&#10;1AAAAAcBAAAPAAAAAAAAAAEAIAAAACIAAABkcnMvZG93bnJldi54bWxQSwECFAAUAAAACACHTuJA&#10;YlmwdOwBAADhAwAADgAAAAAAAAABACAAAAAj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892" w:type="dxa"/>
                  <w:gridSpan w:val="4"/>
                  <w:tcBorders>
                    <w:top w:val="single" w:sz="6" w:space="0" w:color="auto"/>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892" w:type="dxa"/>
                  <w:gridSpan w:val="4"/>
                  <w:tcBorders>
                    <w:top w:val="single" w:sz="6" w:space="0" w:color="000000"/>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473" w:type="dxa"/>
                  <w:tcBorders>
                    <w:top w:val="single" w:sz="6" w:space="0" w:color="000000"/>
                    <w:left w:val="single" w:sz="6" w:space="0" w:color="000000"/>
                    <w:bottom w:val="single" w:sz="6"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29.9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30.5</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w:t>
                  </w:r>
                  <w:r w:rsidR="009E228C">
                    <w:rPr>
                      <w:rFonts w:ascii="Times New Roman" w:eastAsia="宋体" w:hAnsi="Times New Roman" w:cs="Times New Roman" w:hint="eastAsia"/>
                      <w:color w:val="000000" w:themeColor="text1"/>
                      <w:szCs w:val="21"/>
                    </w:rPr>
                    <w:t>3</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26.2</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26.7</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479</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486</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49</w:t>
                  </w:r>
                  <w:r w:rsidR="009E228C">
                    <w:rPr>
                      <w:rFonts w:ascii="Times New Roman" w:eastAsia="宋体" w:hAnsi="Times New Roman" w:cs="Times New Roman" w:hint="eastAsia"/>
                      <w:color w:val="000000" w:themeColor="text1"/>
                      <w:szCs w:val="21"/>
                    </w:rPr>
                    <w:t>9</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-0.78</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-0.76</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-0.75</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average(C9:E9)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-0.76</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25000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26300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25200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25500</w:t>
                  </w:r>
                  <w:r>
                    <w:rPr>
                      <w:rFonts w:ascii="Times New Roman" w:eastAsia="宋体" w:hAnsi="Times New Roman" w:cs="Times New Roman"/>
                      <w:color w:val="000000" w:themeColor="text1"/>
                      <w:szCs w:val="21"/>
                    </w:rPr>
                    <w:fldChar w:fldCharType="end"/>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36300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38200</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36600</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370</w:t>
                  </w:r>
                  <w:r w:rsidR="009E228C">
                    <w:rPr>
                      <w:rFonts w:ascii="Times New Roman" w:eastAsia="宋体" w:hAnsi="Times New Roman" w:cs="Times New Roman" w:hint="eastAsia"/>
                      <w:color w:val="000000" w:themeColor="text1"/>
                      <w:szCs w:val="21"/>
                    </w:rPr>
                    <w:t>0</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36421</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35184</w:t>
                  </w:r>
                </w:p>
              </w:tc>
              <w:tc>
                <w:tcPr>
                  <w:tcW w:w="1473"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38004</w:t>
                  </w:r>
                </w:p>
              </w:tc>
              <w:tc>
                <w:tcPr>
                  <w:tcW w:w="1473" w:type="dxa"/>
                  <w:tcBorders>
                    <w:top w:val="single" w:sz="6" w:space="0" w:color="000000"/>
                    <w:left w:val="single" w:sz="6" w:space="0" w:color="000000"/>
                    <w:bottom w:val="single" w:sz="6"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36536</w:t>
                  </w:r>
                  <w:r>
                    <w:rPr>
                      <w:rFonts w:ascii="Times New Roman" w:eastAsia="宋体" w:hAnsi="Times New Roman" w:cs="Times New Roman"/>
                      <w:color w:val="000000" w:themeColor="text1"/>
                      <w:szCs w:val="21"/>
                    </w:rPr>
                    <w:fldChar w:fldCharType="end"/>
                  </w:r>
                </w:p>
              </w:tc>
            </w:tr>
            <w:tr w:rsidR="000E4355">
              <w:trPr>
                <w:trHeight w:val="425"/>
                <w:jc w:val="center"/>
              </w:trPr>
              <w:tc>
                <w:tcPr>
                  <w:tcW w:w="2839" w:type="dxa"/>
                  <w:gridSpan w:val="2"/>
                  <w:tcBorders>
                    <w:top w:val="single" w:sz="6" w:space="0" w:color="000000"/>
                    <w:left w:val="nil"/>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910</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925</w:t>
                  </w:r>
                </w:p>
              </w:tc>
              <w:tc>
                <w:tcPr>
                  <w:tcW w:w="1473" w:type="dxa"/>
                  <w:tcBorders>
                    <w:top w:val="single" w:sz="6" w:space="0" w:color="000000"/>
                    <w:left w:val="single" w:sz="6" w:space="0" w:color="000000"/>
                    <w:bottom w:val="single" w:sz="12"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958</w:t>
                  </w:r>
                </w:p>
              </w:tc>
              <w:tc>
                <w:tcPr>
                  <w:tcW w:w="1473" w:type="dxa"/>
                  <w:tcBorders>
                    <w:top w:val="single" w:sz="6" w:space="0" w:color="000000"/>
                    <w:left w:val="single" w:sz="6" w:space="0" w:color="000000"/>
                    <w:bottom w:val="single" w:sz="12" w:space="0" w:color="000000"/>
                    <w:right w:val="nil"/>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931</w:t>
                  </w:r>
                  <w:r>
                    <w:rPr>
                      <w:rFonts w:ascii="Times New Roman" w:eastAsia="宋体" w:hAnsi="Times New Roman" w:cs="Times New Roman"/>
                      <w:color w:val="000000" w:themeColor="text1"/>
                      <w:szCs w:val="21"/>
                    </w:rPr>
                    <w:fldChar w:fldCharType="end"/>
                  </w:r>
                </w:p>
              </w:tc>
            </w:tr>
          </w:tbl>
          <w:p w:rsidR="000E4355" w:rsidRDefault="009E228C">
            <w:pPr>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hint="eastAsia"/>
                <w:b/>
                <w:bCs/>
                <w:color w:val="000000" w:themeColor="text1"/>
                <w:szCs w:val="21"/>
              </w:rPr>
              <w:t>7-24</w:t>
            </w:r>
            <w:r>
              <w:rPr>
                <w:rFonts w:ascii="Times New Roman" w:eastAsia="宋体" w:hAnsi="Times New Roman" w:cs="Times New Roman" w:hint="eastAsia"/>
                <w:b/>
                <w:bCs/>
                <w:color w:val="000000" w:themeColor="text1"/>
                <w:szCs w:val="21"/>
              </w:rPr>
              <w:t>筛分厂房废气处理后（</w:t>
            </w:r>
            <w:r>
              <w:rPr>
                <w:rFonts w:ascii="Times New Roman" w:eastAsia="宋体" w:hAnsi="Times New Roman" w:cs="Times New Roman" w:hint="eastAsia"/>
                <w:b/>
                <w:bCs/>
                <w:color w:val="000000" w:themeColor="text1"/>
                <w:szCs w:val="21"/>
              </w:rPr>
              <w:t>6#</w:t>
            </w:r>
            <w:r>
              <w:rPr>
                <w:rFonts w:ascii="Times New Roman" w:eastAsia="宋体" w:hAnsi="Times New Roman" w:cs="Times New Roman" w:hint="eastAsia"/>
                <w:b/>
                <w:bCs/>
                <w:color w:val="000000" w:themeColor="text1"/>
                <w:szCs w:val="21"/>
              </w:rPr>
              <w:t>除尘器）</w:t>
            </w:r>
            <w:r>
              <w:rPr>
                <w:rFonts w:ascii="Times New Roman" w:eastAsia="宋体" w:hAnsi="Times New Roman" w:cs="Times New Roman"/>
                <w:b/>
                <w:bCs/>
                <w:color w:val="000000" w:themeColor="text1"/>
                <w:szCs w:val="21"/>
              </w:rPr>
              <w:t>检测结果</w:t>
            </w:r>
            <w:r>
              <w:rPr>
                <w:rFonts w:ascii="Times New Roman" w:eastAsia="宋体" w:hAnsi="Times New Roman" w:cs="Times New Roman" w:hint="eastAsia"/>
                <w:b/>
                <w:bCs/>
                <w:color w:val="000000" w:themeColor="text1"/>
                <w:szCs w:val="21"/>
              </w:rPr>
              <w:t xml:space="preserve">     </w:t>
            </w:r>
            <w:r>
              <w:rPr>
                <w:rFonts w:ascii="Times New Roman" w:eastAsia="宋体" w:hAnsi="Times New Roman" w:cs="Times New Roman"/>
                <w:b/>
                <w:bCs/>
                <w:color w:val="000000" w:themeColor="text1"/>
                <w:szCs w:val="21"/>
              </w:rPr>
              <w:t>单位：</w:t>
            </w:r>
            <w:r>
              <w:rPr>
                <w:rFonts w:ascii="Times New Roman" w:eastAsia="宋体" w:hAnsi="Times New Roman" w:cs="Times New Roman"/>
                <w:b/>
                <w:bCs/>
                <w:color w:val="000000" w:themeColor="text1"/>
                <w:szCs w:val="21"/>
              </w:rPr>
              <w:t>mg/m3</w:t>
            </w:r>
          </w:p>
          <w:tbl>
            <w:tblPr>
              <w:tblW w:w="8751" w:type="dxa"/>
              <w:jc w:val="center"/>
              <w:tblBorders>
                <w:top w:val="single" w:sz="4" w:space="0" w:color="auto"/>
                <w:bottom w:val="single" w:sz="4" w:space="0" w:color="auto"/>
                <w:insideH w:val="single" w:sz="4" w:space="0" w:color="auto"/>
                <w:insideV w:val="single" w:sz="4" w:space="0" w:color="auto"/>
              </w:tblBorders>
              <w:tblLook w:val="04A0"/>
            </w:tblPr>
            <w:tblGrid>
              <w:gridCol w:w="537"/>
              <w:gridCol w:w="2302"/>
              <w:gridCol w:w="1266"/>
              <w:gridCol w:w="1266"/>
              <w:gridCol w:w="1268"/>
              <w:gridCol w:w="1381"/>
              <w:gridCol w:w="731"/>
            </w:tblGrid>
            <w:tr w:rsidR="000E4355">
              <w:trPr>
                <w:trHeight w:val="335"/>
                <w:tblHeader/>
                <w:jc w:val="center"/>
              </w:trPr>
              <w:tc>
                <w:tcPr>
                  <w:tcW w:w="2839" w:type="dxa"/>
                  <w:gridSpan w:val="2"/>
                  <w:tcBorders>
                    <w:top w:val="single" w:sz="12" w:space="0" w:color="auto"/>
                    <w:bottom w:val="single" w:sz="6" w:space="0" w:color="auto"/>
                  </w:tcBorders>
                  <w:noWrap/>
                  <w:vAlign w:val="center"/>
                </w:tcPr>
                <w:p w:rsidR="000E4355" w:rsidRDefault="009E228C">
                  <w:pPr>
                    <w:widowControl/>
                    <w:jc w:val="center"/>
                    <w:rPr>
                      <w:color w:val="000000"/>
                    </w:rPr>
                  </w:pPr>
                  <w:r>
                    <w:rPr>
                      <w:rFonts w:ascii="Times New Roman" w:eastAsia="宋体" w:hAnsi="Times New Roman" w:cs="Times New Roman"/>
                      <w:color w:val="000000" w:themeColor="text1"/>
                      <w:szCs w:val="21"/>
                    </w:rPr>
                    <w:t>气象条件</w:t>
                  </w:r>
                </w:p>
              </w:tc>
              <w:tc>
                <w:tcPr>
                  <w:tcW w:w="5912" w:type="dxa"/>
                  <w:gridSpan w:val="5"/>
                  <w:tcBorders>
                    <w:top w:val="single" w:sz="12" w:space="0" w:color="auto"/>
                    <w:bottom w:val="single" w:sz="6"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83.3</w:t>
                  </w:r>
                  <w:r>
                    <w:rPr>
                      <w:rFonts w:ascii="Times New Roman" w:eastAsia="宋体" w:hAnsi="Times New Roman" w:cs="Times New Roman"/>
                      <w:color w:val="000000" w:themeColor="text1"/>
                      <w:szCs w:val="21"/>
                    </w:rPr>
                    <w:t xml:space="preserve">KPa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30.5</w:t>
                  </w:r>
                  <w:r>
                    <w:rPr>
                      <w:rFonts w:ascii="Times New Roman" w:eastAsia="宋体" w:hAnsi="Times New Roman" w:cs="Times New Roman"/>
                      <w:color w:val="000000" w:themeColor="text1"/>
                      <w:szCs w:val="21"/>
                    </w:rPr>
                    <w:t xml:space="preserve">℃ </w:t>
                  </w:r>
                </w:p>
              </w:tc>
            </w:tr>
            <w:tr w:rsidR="000E4355">
              <w:trPr>
                <w:trHeight w:val="371"/>
                <w:tblHeader/>
                <w:jc w:val="center"/>
              </w:trPr>
              <w:tc>
                <w:tcPr>
                  <w:tcW w:w="2839" w:type="dxa"/>
                  <w:gridSpan w:val="2"/>
                  <w:vMerge w:val="restart"/>
                  <w:tcBorders>
                    <w:top w:val="single" w:sz="6" w:space="0" w:color="auto"/>
                    <w:bottom w:val="single" w:sz="6" w:space="0" w:color="000000"/>
                    <w:right w:val="single" w:sz="6" w:space="0" w:color="000000"/>
                  </w:tcBorders>
                  <w:noWrap/>
                  <w:vAlign w:val="center"/>
                </w:tcPr>
                <w:p w:rsidR="000E4355" w:rsidRDefault="0017560D">
                  <w:pPr>
                    <w:jc w:val="right"/>
                    <w:rPr>
                      <w:b/>
                      <w:color w:val="000000"/>
                      <w:szCs w:val="21"/>
                    </w:rPr>
                  </w:pPr>
                  <w:r w:rsidRPr="0017560D">
                    <w:rPr>
                      <w:rFonts w:ascii="Times New Roman" w:eastAsia="宋体" w:hAnsi="Times New Roman" w:cs="Times New Roman"/>
                      <w:color w:val="000000" w:themeColor="text1"/>
                      <w:szCs w:val="21"/>
                    </w:rPr>
                    <w:pict>
                      <v:shape id="_x0000_s1313" type="#_x0000_t202" style="position:absolute;left:0;text-align:left;margin-left:2.75pt;margin-top:20.9pt;width:42.85pt;height:24.1pt;z-index:251752448;mso-position-horizontal-relative:text;mso-position-vertical-relative:text" o:gfxdata="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972H9QAAAAGAQAADwAAAAAAAAABACAAAAAiAAAAZHJzL2Rvd25y&#10;ZXYueG1sUEsBAhQAFAAAAAgAh07iQMc3Sr3JAQAAdAMAAA4AAAAAAAAAAQAgAAAAIwEAAGRycy9l&#10;Mm9Eb2MueG1sUEsFBgAAAAAGAAYAWQEAAF4FAAAAAA==&#10;" filled="f" stroked="f">
                        <v:textbox>
                          <w:txbxContent>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项目</w:t>
                              </w:r>
                            </w:p>
                          </w:txbxContent>
                        </v:textbox>
                      </v:shape>
                    </w:pict>
                  </w:r>
                  <w:r w:rsidRPr="0017560D">
                    <w:rPr>
                      <w:rFonts w:ascii="Times New Roman" w:eastAsia="宋体" w:hAnsi="Times New Roman" w:cs="Times New Roman"/>
                      <w:color w:val="000000" w:themeColor="text1"/>
                      <w:szCs w:val="21"/>
                    </w:rPr>
                    <w:pict>
                      <v:shape id="_x0000_s1312" type="#_x0000_t202" style="position:absolute;left:0;text-align:left;margin-left:82pt;margin-top:20.9pt;width:50.9pt;height:24.5pt;z-index:251751424;mso-position-horizontal-relative:text;mso-position-vertical-relative:text" o:gfxdata="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4Z0DF1gAAAAkBAAAPAAAAAAAAAAEAIAAAACIAAABkcnMvZG93bnJl&#10;di54bWxQSwECFAAUAAAACACHTuJAT9ZhW8YBAAB0AwAADgAAAAAAAAABACAAAAAlAQAAZHJzL2Uy&#10;b0RvYy54bWxQSwUGAAAAAAYABgBZAQAAXQUAAAAA&#10;" filled="f" stroked="f">
                        <v:textbox>
                          <w:txbxContent>
                            <w:p w:rsidR="000E4355" w:rsidRDefault="009E228C">
                              <w:pPr>
                                <w:jc w:val="righ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结果</w:t>
                              </w:r>
                            </w:p>
                          </w:txbxContent>
                        </v:textbox>
                      </v:shape>
                    </w:pict>
                  </w:r>
                  <w:r w:rsidRPr="0017560D">
                    <w:rPr>
                      <w:rFonts w:ascii="Times New Roman" w:eastAsia="宋体" w:hAnsi="Times New Roman" w:cs="Times New Roman"/>
                      <w:color w:val="000000" w:themeColor="text1"/>
                      <w:szCs w:val="21"/>
                    </w:rPr>
                    <w:pict>
                      <v:line id="_x0000_s1310" style="position:absolute;left:0;text-align:left;z-index:251749376;mso-position-horizontal-relative:text;mso-position-vertical-relative:text" from="-3.7pt,-.6pt" to="135.9pt,25.95pt" o:gfxdata="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Cq2DXAAAACAEAAA8AAAAAAAAAAQAgAAAAIgAAAGRycy9kb3ducmV2LnhtbFBLAQIUABQAAAAI&#10;AIdO4kD06ymd7gEAAOIDAAAOAAAAAAAAAAEAIAAAACYBAABkcnMvZTJvRG9jLnhtbFBLBQYAAAAA&#10;BgAGAFkBAACGBQAAAAA=&#10;"/>
                    </w:pict>
                  </w:r>
                  <w:r w:rsidRPr="0017560D">
                    <w:rPr>
                      <w:rFonts w:ascii="Times New Roman" w:eastAsia="宋体" w:hAnsi="Times New Roman" w:cs="Times New Roman"/>
                      <w:color w:val="000000" w:themeColor="text1"/>
                      <w:szCs w:val="21"/>
                    </w:rPr>
                    <w:pict>
                      <v:line id="_x0000_s1311" style="position:absolute;left:0;text-align:left;z-index:251750400;mso-position-horizontal-relative:text;mso-position-vertical-relative:text" from="-3.7pt,.55pt" to="69.05pt,40.3pt" o:gfxdata="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FBAQ&#10;1QAAAAcBAAAPAAAAAAAAAAEAIAAAACIAAABkcnMvZG93bnJldi54bWxQSwECFAAUAAAACACHTuJA&#10;hXQ/0+sBAADiAwAADgAAAAAAAAABACAAAAAkAQAAZHJzL2Uyb0RvYy54bWxQSwUGAAAAAAYABgBZ&#10;AQAAgQUAAAAA&#10;"/>
                    </w:pict>
                  </w:r>
                  <w:r w:rsidR="009E228C">
                    <w:rPr>
                      <w:rFonts w:ascii="Times New Roman" w:eastAsia="宋体" w:hAnsi="Times New Roman" w:cs="Times New Roman" w:hint="eastAsia"/>
                      <w:color w:val="000000" w:themeColor="text1"/>
                      <w:szCs w:val="21"/>
                    </w:rPr>
                    <w:t>时间</w:t>
                  </w:r>
                  <w:r w:rsidR="009E228C">
                    <w:rPr>
                      <w:rFonts w:ascii="Times New Roman" w:eastAsia="宋体" w:hAnsi="Times New Roman" w:cs="Times New Roman" w:hint="eastAsia"/>
                      <w:color w:val="000000" w:themeColor="text1"/>
                      <w:szCs w:val="21"/>
                    </w:rPr>
                    <w:t>/</w:t>
                  </w:r>
                  <w:r w:rsidR="009E228C">
                    <w:rPr>
                      <w:rFonts w:ascii="Times New Roman" w:eastAsia="宋体" w:hAnsi="Times New Roman" w:cs="Times New Roman"/>
                      <w:color w:val="000000" w:themeColor="text1"/>
                      <w:szCs w:val="21"/>
                    </w:rPr>
                    <w:t>频次</w:t>
                  </w:r>
                </w:p>
              </w:tc>
              <w:tc>
                <w:tcPr>
                  <w:tcW w:w="5181" w:type="dxa"/>
                  <w:gridSpan w:val="4"/>
                  <w:tcBorders>
                    <w:top w:val="single" w:sz="6" w:space="0" w:color="auto"/>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c>
                <w:tcPr>
                  <w:tcW w:w="731" w:type="dxa"/>
                  <w:vMerge w:val="restart"/>
                  <w:tcBorders>
                    <w:top w:val="single" w:sz="6" w:space="0" w:color="auto"/>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浓度</w:t>
                  </w:r>
                </w:p>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限值</w:t>
                  </w:r>
                </w:p>
              </w:tc>
            </w:tr>
            <w:tr w:rsidR="000E4355">
              <w:trPr>
                <w:trHeight w:val="418"/>
                <w:tblHeader/>
                <w:jc w:val="center"/>
              </w:trPr>
              <w:tc>
                <w:tcPr>
                  <w:tcW w:w="2839" w:type="dxa"/>
                  <w:gridSpan w:val="2"/>
                  <w:vMerge/>
                  <w:tcBorders>
                    <w:top w:val="single" w:sz="6" w:space="0" w:color="000000"/>
                    <w:bottom w:val="single" w:sz="6" w:space="0" w:color="000000"/>
                    <w:right w:val="single" w:sz="6" w:space="0" w:color="000000"/>
                  </w:tcBorders>
                  <w:noWrap/>
                  <w:vAlign w:val="center"/>
                </w:tcPr>
                <w:p w:rsidR="000E4355" w:rsidRDefault="000E4355">
                  <w:pPr>
                    <w:jc w:val="center"/>
                  </w:pP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1</w:t>
                  </w:r>
                  <w:r>
                    <w:rPr>
                      <w:rFonts w:ascii="Times New Roman" w:eastAsia="宋体" w:hAnsi="Times New Roman" w:cs="Times New Roman"/>
                      <w:color w:val="000000" w:themeColor="text1"/>
                      <w:szCs w:val="21"/>
                    </w:rPr>
                    <w:t>次</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次</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3</w:t>
                  </w:r>
                  <w:r>
                    <w:rPr>
                      <w:rFonts w:ascii="Times New Roman" w:eastAsia="宋体" w:hAnsi="Times New Roman" w:cs="Times New Roman"/>
                      <w:color w:val="000000" w:themeColor="text1"/>
                      <w:szCs w:val="21"/>
                    </w:rPr>
                    <w:t>次</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均值</w:t>
                  </w:r>
                </w:p>
              </w:tc>
              <w:tc>
                <w:tcPr>
                  <w:tcW w:w="731" w:type="dxa"/>
                  <w:vMerge/>
                  <w:tcBorders>
                    <w:top w:val="single" w:sz="6" w:space="0" w:color="000000"/>
                    <w:left w:val="single" w:sz="6" w:space="0" w:color="000000"/>
                    <w:bottom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r>
            <w:tr w:rsidR="000E4355">
              <w:trPr>
                <w:trHeight w:val="425"/>
                <w:jc w:val="center"/>
              </w:trPr>
              <w:tc>
                <w:tcPr>
                  <w:tcW w:w="537" w:type="dxa"/>
                  <w:vMerge w:val="restart"/>
                  <w:tcBorders>
                    <w:top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排气参数</w:t>
                  </w: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排气筒高度（</w:t>
                  </w:r>
                  <w:r>
                    <w:rPr>
                      <w:rFonts w:ascii="Times New Roman" w:eastAsia="宋体" w:hAnsi="Times New Roman" w:cs="Times New Roman"/>
                      <w:color w:val="000000" w:themeColor="text1"/>
                      <w:szCs w:val="21"/>
                    </w:rPr>
                    <w:t>m</w:t>
                  </w:r>
                  <w:r>
                    <w:rPr>
                      <w:rFonts w:ascii="Times New Roman" w:eastAsia="宋体" w:hAnsi="Times New Roman" w:cs="Times New Roman"/>
                      <w:color w:val="000000" w:themeColor="text1"/>
                      <w:szCs w:val="21"/>
                    </w:rPr>
                    <w:t>）</w:t>
                  </w:r>
                </w:p>
              </w:tc>
              <w:tc>
                <w:tcPr>
                  <w:tcW w:w="5181" w:type="dxa"/>
                  <w:gridSpan w:val="4"/>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含湿量（</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4.1</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average(C5:E5)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烟气温度（</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30.6</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average(C6:E6)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30.</w:t>
                  </w:r>
                  <w:r w:rsidR="009E228C">
                    <w:rPr>
                      <w:rFonts w:ascii="Times New Roman" w:eastAsia="宋体" w:hAnsi="Times New Roman" w:cs="Times New Roman" w:hint="eastAsia"/>
                      <w:color w:val="000000" w:themeColor="text1"/>
                      <w:szCs w:val="21"/>
                    </w:rPr>
                    <w:t>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流速（</w:t>
                  </w:r>
                  <w:r>
                    <w:rPr>
                      <w:rFonts w:ascii="Times New Roman" w:eastAsia="宋体" w:hAnsi="Times New Roman" w:cs="Times New Roman"/>
                      <w:color w:val="000000" w:themeColor="text1"/>
                      <w:szCs w:val="21"/>
                    </w:rPr>
                    <w:t>m/s</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8.01</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8.17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7.82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average(C7:E7)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8</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动压（</w:t>
                  </w:r>
                  <w:r>
                    <w:rPr>
                      <w:rFonts w:ascii="Times New Roman" w:eastAsia="宋体" w:hAnsi="Times New Roman" w:cs="Times New Roman" w:hint="eastAsia"/>
                      <w:color w:val="000000" w:themeColor="text1"/>
                      <w:szCs w:val="21"/>
                    </w:rPr>
                    <w:t>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45</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47</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43</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average(C8:E8)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45</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静压（</w:t>
                  </w:r>
                  <w:r>
                    <w:rPr>
                      <w:rFonts w:ascii="Times New Roman" w:eastAsia="宋体" w:hAnsi="Times New Roman" w:cs="Times New Roman" w:hint="eastAsia"/>
                      <w:color w:val="000000" w:themeColor="text1"/>
                      <w:szCs w:val="21"/>
                    </w:rPr>
                    <w:t>kpa</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0.03</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0.02</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标干流量（</w:t>
                  </w:r>
                  <w:r>
                    <w:rPr>
                      <w:rFonts w:ascii="Times New Roman" w:eastAsia="宋体" w:hAnsi="Times New Roman" w:cs="Times New Roman"/>
                      <w:color w:val="000000" w:themeColor="text1"/>
                      <w:szCs w:val="21"/>
                    </w:rPr>
                    <w:t>Ndm3/h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27600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28200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average(C10:E10)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27600</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537" w:type="dxa"/>
                  <w:vMerge/>
                  <w:tcBorders>
                    <w:right w:val="single" w:sz="6" w:space="0" w:color="000000"/>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2302"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工况流量（</w:t>
                  </w:r>
                  <w:r>
                    <w:rPr>
                      <w:rFonts w:ascii="Times New Roman" w:eastAsia="宋体" w:hAnsi="Times New Roman" w:cs="Times New Roman"/>
                      <w:color w:val="000000" w:themeColor="text1"/>
                      <w:szCs w:val="21"/>
                    </w:rPr>
                    <w:t>m3/h</w:t>
                  </w:r>
                  <w:r>
                    <w:rPr>
                      <w:rFonts w:ascii="Times New Roman" w:eastAsia="宋体" w:hAnsi="Times New Roman" w:cs="Times New Roman" w:hint="eastAsia"/>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38900</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39700</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38000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average(C11:E11)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38</w:t>
                  </w:r>
                  <w:r w:rsidR="009E228C">
                    <w:rPr>
                      <w:rFonts w:ascii="Times New Roman" w:eastAsia="宋体" w:hAnsi="Times New Roman" w:cs="Times New Roman" w:hint="eastAsia"/>
                      <w:color w:val="000000" w:themeColor="text1"/>
                      <w:szCs w:val="21"/>
                    </w:rPr>
                    <w:t>9</w:t>
                  </w:r>
                  <w:r>
                    <w:rPr>
                      <w:rFonts w:ascii="Times New Roman" w:eastAsia="宋体" w:hAnsi="Times New Roman" w:cs="Times New Roman"/>
                      <w:color w:val="000000" w:themeColor="text1"/>
                      <w:szCs w:val="21"/>
                    </w:rPr>
                    <w:fldChar w:fldCharType="end"/>
                  </w:r>
                  <w:r w:rsidR="009E228C">
                    <w:rPr>
                      <w:rFonts w:ascii="Times New Roman" w:eastAsia="宋体" w:hAnsi="Times New Roman" w:cs="Times New Roman" w:hint="eastAsia"/>
                      <w:color w:val="000000" w:themeColor="text1"/>
                      <w:szCs w:val="21"/>
                    </w:rPr>
                    <w:t>00</w:t>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颗粒物（实测浓度）</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67.4</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69.4</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85.4</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average(B12:D12)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74.</w:t>
                  </w:r>
                  <w:r w:rsidR="009E228C">
                    <w:rPr>
                      <w:rFonts w:ascii="Times New Roman" w:eastAsia="宋体" w:hAnsi="Times New Roman" w:cs="Times New Roman" w:hint="eastAsia"/>
                      <w:color w:val="000000" w:themeColor="text1"/>
                      <w:szCs w:val="21"/>
                    </w:rPr>
                    <w:t>1</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120</w:t>
                  </w:r>
                </w:p>
              </w:tc>
            </w:tr>
            <w:tr w:rsidR="000E4355">
              <w:trPr>
                <w:trHeight w:val="425"/>
                <w:jc w:val="center"/>
              </w:trPr>
              <w:tc>
                <w:tcPr>
                  <w:tcW w:w="2839" w:type="dxa"/>
                  <w:gridSpan w:val="2"/>
                  <w:tcBorders>
                    <w:top w:val="single" w:sz="6" w:space="0" w:color="000000"/>
                    <w:left w:val="nil"/>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颗粒物排放速率（</w:t>
                  </w:r>
                  <w:r>
                    <w:rPr>
                      <w:rFonts w:ascii="Times New Roman" w:eastAsia="宋体" w:hAnsi="Times New Roman" w:cs="Times New Roman"/>
                      <w:color w:val="000000" w:themeColor="text1"/>
                      <w:szCs w:val="21"/>
                    </w:rPr>
                    <w:t>kg/h</w:t>
                  </w:r>
                  <w:r>
                    <w:rPr>
                      <w:rFonts w:ascii="Times New Roman" w:eastAsia="宋体" w:hAnsi="Times New Roman" w:cs="Times New Roman"/>
                      <w:color w:val="000000" w:themeColor="text1"/>
                      <w:szCs w:val="21"/>
                    </w:rPr>
                    <w:t>）</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1.86</w:t>
                  </w:r>
                </w:p>
              </w:tc>
              <w:tc>
                <w:tcPr>
                  <w:tcW w:w="1266"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1.96</w:t>
                  </w:r>
                </w:p>
              </w:tc>
              <w:tc>
                <w:tcPr>
                  <w:tcW w:w="1268" w:type="dxa"/>
                  <w:tcBorders>
                    <w:top w:val="single" w:sz="6" w:space="0" w:color="000000"/>
                    <w:left w:val="single" w:sz="6" w:space="0" w:color="000000"/>
                    <w:bottom w:val="single" w:sz="6" w:space="0" w:color="000000"/>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2.30</w:t>
                  </w:r>
                </w:p>
              </w:tc>
              <w:tc>
                <w:tcPr>
                  <w:tcW w:w="1381" w:type="dxa"/>
                  <w:tcBorders>
                    <w:top w:val="single" w:sz="6" w:space="0" w:color="000000"/>
                    <w:left w:val="single" w:sz="6" w:space="0" w:color="000000"/>
                    <w:bottom w:val="single" w:sz="6" w:space="0" w:color="000000"/>
                    <w:right w:val="single" w:sz="6" w:space="0" w:color="000000"/>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fldChar w:fldCharType="begin"/>
                  </w:r>
                  <w:r w:rsidR="009E228C">
                    <w:rPr>
                      <w:rFonts w:ascii="Times New Roman" w:eastAsia="宋体" w:hAnsi="Times New Roman" w:cs="Times New Roman"/>
                      <w:color w:val="000000" w:themeColor="text1"/>
                      <w:szCs w:val="21"/>
                    </w:rPr>
                    <w:instrText xml:space="preserve"> = average(B13:D13) \* MERGEFORMAT </w:instrText>
                  </w:r>
                  <w:r>
                    <w:rPr>
                      <w:rFonts w:ascii="Times New Roman" w:eastAsia="宋体" w:hAnsi="Times New Roman" w:cs="Times New Roman"/>
                      <w:color w:val="000000" w:themeColor="text1"/>
                      <w:szCs w:val="21"/>
                    </w:rPr>
                    <w:fldChar w:fldCharType="separate"/>
                  </w:r>
                  <w:r w:rsidR="009E228C">
                    <w:rPr>
                      <w:rFonts w:ascii="Times New Roman" w:eastAsia="宋体" w:hAnsi="Times New Roman" w:cs="Times New Roman"/>
                      <w:color w:val="000000" w:themeColor="text1"/>
                      <w:szCs w:val="21"/>
                    </w:rPr>
                    <w:t>2.04</w:t>
                  </w:r>
                  <w:r>
                    <w:rPr>
                      <w:rFonts w:ascii="Times New Roman" w:eastAsia="宋体" w:hAnsi="Times New Roman" w:cs="Times New Roman"/>
                      <w:color w:val="000000" w:themeColor="text1"/>
                      <w:szCs w:val="21"/>
                    </w:rPr>
                    <w:fldChar w:fldCharType="end"/>
                  </w:r>
                </w:p>
              </w:tc>
              <w:tc>
                <w:tcPr>
                  <w:tcW w:w="731" w:type="dxa"/>
                  <w:tcBorders>
                    <w:top w:val="single" w:sz="6" w:space="0" w:color="000000"/>
                    <w:left w:val="single" w:sz="6" w:space="0" w:color="000000"/>
                    <w:bottom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27.8</w:t>
                  </w:r>
                </w:p>
              </w:tc>
            </w:tr>
            <w:tr w:rsidR="000E4355">
              <w:trPr>
                <w:trHeight w:val="454"/>
                <w:jc w:val="center"/>
              </w:trPr>
              <w:tc>
                <w:tcPr>
                  <w:tcW w:w="2839" w:type="dxa"/>
                  <w:gridSpan w:val="2"/>
                  <w:tcBorders>
                    <w:top w:val="single" w:sz="6" w:space="0" w:color="000000"/>
                    <w:left w:val="nil"/>
                    <w:bottom w:val="single" w:sz="12" w:space="0" w:color="auto"/>
                    <w:right w:val="single" w:sz="6" w:space="0" w:color="000000"/>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5912" w:type="dxa"/>
                  <w:gridSpan w:val="5"/>
                  <w:tcBorders>
                    <w:top w:val="single" w:sz="6" w:space="0" w:color="000000"/>
                    <w:left w:val="single" w:sz="6" w:space="0" w:color="000000"/>
                    <w:bottom w:val="single" w:sz="12"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《大气污染物综合排放标准》（</w:t>
                  </w:r>
                  <w:r>
                    <w:rPr>
                      <w:rFonts w:ascii="Times New Roman" w:eastAsia="宋体" w:hAnsi="Times New Roman" w:cs="Times New Roman"/>
                      <w:color w:val="000000" w:themeColor="text1"/>
                      <w:szCs w:val="21"/>
                    </w:rPr>
                    <w:t>GB 16297-1996</w:t>
                  </w:r>
                  <w:r>
                    <w:rPr>
                      <w:rFonts w:ascii="Times New Roman" w:eastAsia="宋体" w:hAnsi="Times New Roman" w:cs="Times New Roman"/>
                      <w:color w:val="000000" w:themeColor="text1"/>
                      <w:szCs w:val="21"/>
                    </w:rPr>
                    <w:t>）表</w:t>
                  </w:r>
                  <w:r>
                    <w:rPr>
                      <w:rFonts w:ascii="Times New Roman" w:eastAsia="宋体" w:hAnsi="Times New Roman" w:cs="Times New Roman"/>
                      <w:color w:val="000000" w:themeColor="text1"/>
                      <w:szCs w:val="21"/>
                    </w:rPr>
                    <w:t>2</w:t>
                  </w:r>
                  <w:r>
                    <w:rPr>
                      <w:rFonts w:ascii="Times New Roman" w:eastAsia="宋体" w:hAnsi="Times New Roman" w:cs="Times New Roman" w:hint="eastAsia"/>
                      <w:color w:val="000000" w:themeColor="text1"/>
                      <w:szCs w:val="21"/>
                    </w:rPr>
                    <w:t>二级</w:t>
                  </w:r>
                </w:p>
              </w:tc>
            </w:tr>
          </w:tbl>
          <w:p w:rsidR="000E4355" w:rsidRDefault="009E228C">
            <w:pPr>
              <w:spacing w:line="360" w:lineRule="auto"/>
              <w:ind w:firstLineChars="200" w:firstLine="480"/>
              <w:rPr>
                <w:rFonts w:ascii="Times New Roman" w:eastAsia="宋体" w:hAnsi="Times New Roman" w:cs="Times New Roman"/>
                <w:b/>
                <w:bCs/>
                <w:color w:val="000000" w:themeColor="text1"/>
                <w:sz w:val="24"/>
              </w:rPr>
            </w:pPr>
            <w:r>
              <w:rPr>
                <w:rFonts w:ascii="Times New Roman" w:eastAsia="宋体" w:hAnsi="Times New Roman" w:cs="Times New Roman" w:hint="eastAsia"/>
                <w:color w:val="000000" w:themeColor="text1"/>
                <w:sz w:val="24"/>
              </w:rPr>
              <w:t>从上表可知，</w:t>
            </w:r>
            <w:r>
              <w:rPr>
                <w:rFonts w:ascii="Times New Roman" w:eastAsia="宋体" w:hAnsi="Times New Roman" w:cs="Times New Roman"/>
                <w:color w:val="000000" w:themeColor="text1"/>
                <w:sz w:val="24"/>
              </w:rPr>
              <w:t>验收监测期间，本项目</w:t>
            </w:r>
            <w:r>
              <w:rPr>
                <w:rFonts w:ascii="Times New Roman" w:eastAsia="宋体" w:hAnsi="Times New Roman" w:cs="Times New Roman" w:hint="eastAsia"/>
                <w:color w:val="000000" w:themeColor="text1"/>
                <w:sz w:val="24"/>
              </w:rPr>
              <w:t>颗粒物有组织排放监控浓度限值</w:t>
            </w:r>
            <w:r>
              <w:rPr>
                <w:rFonts w:ascii="Times New Roman" w:eastAsia="宋体" w:hAnsi="Times New Roman" w:cs="Times New Roman"/>
                <w:color w:val="000000" w:themeColor="text1"/>
                <w:sz w:val="24"/>
              </w:rPr>
              <w:t>符合《大气</w:t>
            </w:r>
            <w:r>
              <w:rPr>
                <w:rFonts w:ascii="Times New Roman" w:eastAsia="宋体" w:hAnsi="Times New Roman" w:cs="Times New Roman"/>
                <w:color w:val="000000" w:themeColor="text1"/>
                <w:sz w:val="24"/>
              </w:rPr>
              <w:lastRenderedPageBreak/>
              <w:t>污染物综合排放标准》（</w:t>
            </w:r>
            <w:r>
              <w:rPr>
                <w:rFonts w:ascii="Times New Roman" w:eastAsia="宋体" w:hAnsi="Times New Roman" w:cs="Times New Roman"/>
                <w:color w:val="000000" w:themeColor="text1"/>
                <w:sz w:val="24"/>
              </w:rPr>
              <w:t>GB 16297-1996</w:t>
            </w:r>
            <w:r>
              <w:rPr>
                <w:rFonts w:ascii="Times New Roman" w:eastAsia="宋体" w:hAnsi="Times New Roman" w:cs="Times New Roman"/>
                <w:color w:val="000000" w:themeColor="text1"/>
                <w:sz w:val="24"/>
              </w:rPr>
              <w:t>）表</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二级标准限值</w:t>
            </w:r>
            <w:r>
              <w:rPr>
                <w:rFonts w:ascii="Times New Roman" w:eastAsia="宋体" w:hAnsi="Times New Roman" w:cs="Times New Roman"/>
                <w:color w:val="000000" w:themeColor="text1"/>
                <w:sz w:val="24"/>
              </w:rPr>
              <w:t>要求。</w:t>
            </w:r>
          </w:p>
          <w:p w:rsidR="000E4355" w:rsidRDefault="009E228C">
            <w:pPr>
              <w:spacing w:line="360" w:lineRule="auto"/>
              <w:ind w:firstLineChars="200" w:firstLine="482"/>
              <w:rPr>
                <w:rFonts w:ascii="Times New Roman" w:eastAsia="宋体" w:hAnsi="Times New Roman" w:cs="Times New Roman"/>
                <w:b/>
                <w:bCs/>
                <w:color w:val="000000" w:themeColor="text1"/>
                <w:sz w:val="24"/>
              </w:rPr>
            </w:pPr>
            <w:r>
              <w:rPr>
                <w:rFonts w:ascii="Times New Roman" w:eastAsia="宋体" w:hAnsi="Times New Roman" w:cs="Times New Roman" w:hint="eastAsia"/>
                <w:b/>
                <w:bCs/>
                <w:color w:val="000000" w:themeColor="text1"/>
                <w:sz w:val="24"/>
              </w:rPr>
              <w:t>（</w:t>
            </w:r>
            <w:r>
              <w:rPr>
                <w:rFonts w:ascii="Times New Roman" w:eastAsia="宋体" w:hAnsi="Times New Roman" w:cs="Times New Roman" w:hint="eastAsia"/>
                <w:b/>
                <w:bCs/>
                <w:color w:val="000000" w:themeColor="text1"/>
                <w:sz w:val="24"/>
              </w:rPr>
              <w:t>2</w:t>
            </w:r>
            <w:r>
              <w:rPr>
                <w:rFonts w:ascii="Times New Roman" w:eastAsia="宋体" w:hAnsi="Times New Roman" w:cs="Times New Roman" w:hint="eastAsia"/>
                <w:b/>
                <w:bCs/>
                <w:color w:val="000000" w:themeColor="text1"/>
                <w:sz w:val="24"/>
              </w:rPr>
              <w:t>）</w:t>
            </w:r>
            <w:r>
              <w:rPr>
                <w:rFonts w:ascii="Times New Roman" w:eastAsia="宋体" w:hAnsi="Times New Roman" w:cs="Times New Roman"/>
                <w:b/>
                <w:bCs/>
                <w:color w:val="000000" w:themeColor="text1"/>
                <w:sz w:val="24"/>
              </w:rPr>
              <w:t>噪声监测结果</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噪声监测结果及评价见表</w:t>
            </w:r>
            <w:r>
              <w:rPr>
                <w:rFonts w:ascii="Times New Roman" w:eastAsia="宋体" w:hAnsi="Times New Roman" w:cs="Times New Roman"/>
                <w:color w:val="000000" w:themeColor="text1"/>
                <w:sz w:val="24"/>
              </w:rPr>
              <w:t>7-</w:t>
            </w:r>
            <w:r>
              <w:rPr>
                <w:rFonts w:ascii="Times New Roman" w:eastAsia="宋体" w:hAnsi="Times New Roman" w:cs="Times New Roman" w:hint="eastAsia"/>
                <w:color w:val="000000" w:themeColor="text1"/>
                <w:sz w:val="24"/>
              </w:rPr>
              <w:t>25</w:t>
            </w:r>
            <w:r>
              <w:rPr>
                <w:rFonts w:ascii="Times New Roman" w:eastAsia="宋体" w:hAnsi="Times New Roman" w:cs="Times New Roman"/>
                <w:color w:val="000000" w:themeColor="text1"/>
                <w:sz w:val="24"/>
              </w:rPr>
              <w:t>。</w:t>
            </w:r>
          </w:p>
          <w:p w:rsidR="000E4355" w:rsidRDefault="009E228C">
            <w:pPr>
              <w:spacing w:line="360" w:lineRule="auto"/>
              <w:ind w:firstLineChars="200" w:firstLine="422"/>
              <w:jc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szCs w:val="21"/>
              </w:rPr>
              <w:t>表</w:t>
            </w:r>
            <w:r>
              <w:rPr>
                <w:rFonts w:ascii="Times New Roman" w:eastAsia="宋体" w:hAnsi="Times New Roman" w:cs="Times New Roman"/>
                <w:b/>
                <w:bCs/>
                <w:color w:val="000000" w:themeColor="text1"/>
                <w:szCs w:val="21"/>
              </w:rPr>
              <w:t>7-</w:t>
            </w:r>
            <w:r>
              <w:rPr>
                <w:rFonts w:ascii="Times New Roman" w:eastAsia="宋体" w:hAnsi="Times New Roman" w:cs="Times New Roman" w:hint="eastAsia"/>
                <w:b/>
                <w:bCs/>
                <w:color w:val="000000" w:themeColor="text1"/>
                <w:szCs w:val="21"/>
              </w:rPr>
              <w:t>25</w:t>
            </w:r>
            <w:r>
              <w:rPr>
                <w:rFonts w:ascii="Times New Roman" w:eastAsia="宋体" w:hAnsi="Times New Roman" w:cs="Times New Roman"/>
                <w:b/>
                <w:bCs/>
                <w:color w:val="000000" w:themeColor="text1"/>
                <w:szCs w:val="21"/>
              </w:rPr>
              <w:t>噪声监测结果及评价</w:t>
            </w:r>
          </w:p>
          <w:p w:rsidR="000E4355" w:rsidRDefault="000E4355">
            <w:pPr>
              <w:tabs>
                <w:tab w:val="left" w:pos="3135"/>
                <w:tab w:val="right" w:pos="8306"/>
              </w:tabs>
              <w:spacing w:line="240" w:lineRule="exact"/>
              <w:jc w:val="right"/>
              <w:rPr>
                <w:b/>
                <w:bCs/>
                <w:color w:val="000000"/>
              </w:r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2"/>
              <w:gridCol w:w="1684"/>
              <w:gridCol w:w="1684"/>
              <w:gridCol w:w="1684"/>
              <w:gridCol w:w="1684"/>
            </w:tblGrid>
            <w:tr w:rsidR="000E4355">
              <w:trPr>
                <w:trHeight w:val="349"/>
                <w:jc w:val="center"/>
              </w:trPr>
              <w:tc>
                <w:tcPr>
                  <w:tcW w:w="2032" w:type="dxa"/>
                  <w:tcBorders>
                    <w:top w:val="single" w:sz="12" w:space="0" w:color="auto"/>
                    <w:left w:val="nil"/>
                    <w:bottom w:val="single" w:sz="4" w:space="0" w:color="auto"/>
                    <w:right w:val="single" w:sz="2" w:space="0" w:color="auto"/>
                  </w:tcBorders>
                  <w:noWrap/>
                  <w:vAlign w:val="center"/>
                </w:tcPr>
                <w:p w:rsidR="000E4355" w:rsidRDefault="009E228C">
                  <w:pPr>
                    <w:tabs>
                      <w:tab w:val="left" w:pos="447"/>
                      <w:tab w:val="center" w:pos="814"/>
                    </w:tabs>
                    <w:snapToGrid w:val="0"/>
                    <w:jc w:val="center"/>
                    <w:rPr>
                      <w:color w:val="000000"/>
                    </w:rPr>
                  </w:pPr>
                  <w:r>
                    <w:rPr>
                      <w:rFonts w:ascii="Times New Roman" w:eastAsia="宋体" w:hAnsi="Times New Roman" w:cs="Times New Roman"/>
                      <w:color w:val="000000" w:themeColor="text1"/>
                      <w:szCs w:val="21"/>
                    </w:rPr>
                    <w:t>气象条件</w:t>
                  </w:r>
                </w:p>
              </w:tc>
              <w:tc>
                <w:tcPr>
                  <w:tcW w:w="6736" w:type="dxa"/>
                  <w:gridSpan w:val="4"/>
                  <w:tcBorders>
                    <w:top w:val="single" w:sz="12" w:space="0" w:color="auto"/>
                    <w:left w:val="single" w:sz="2"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气压：</w:t>
                  </w:r>
                  <w:r>
                    <w:rPr>
                      <w:rFonts w:ascii="Times New Roman" w:eastAsia="宋体" w:hAnsi="Times New Roman" w:cs="Times New Roman" w:hint="eastAsia"/>
                      <w:color w:val="000000" w:themeColor="text1"/>
                      <w:szCs w:val="21"/>
                    </w:rPr>
                    <w:t xml:space="preserve">/ </w:t>
                  </w:r>
                  <w:r>
                    <w:rPr>
                      <w:rFonts w:ascii="Times New Roman" w:eastAsia="宋体" w:hAnsi="Times New Roman" w:cs="Times New Roman"/>
                      <w:color w:val="000000" w:themeColor="text1"/>
                      <w:szCs w:val="21"/>
                    </w:rPr>
                    <w:t>风向：</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风速：</w:t>
                  </w:r>
                  <w:r>
                    <w:rPr>
                      <w:rFonts w:ascii="Times New Roman" w:eastAsia="宋体" w:hAnsi="Times New Roman" w:cs="Times New Roman" w:hint="eastAsia"/>
                      <w:color w:val="000000" w:themeColor="text1"/>
                      <w:szCs w:val="21"/>
                    </w:rPr>
                    <w:t xml:space="preserve">0.2~0.6m/s </w:t>
                  </w:r>
                  <w:r>
                    <w:rPr>
                      <w:rFonts w:ascii="Times New Roman" w:eastAsia="宋体" w:hAnsi="Times New Roman" w:cs="Times New Roman"/>
                      <w:color w:val="000000" w:themeColor="text1"/>
                      <w:szCs w:val="21"/>
                    </w:rPr>
                    <w:t>温度：</w:t>
                  </w:r>
                  <w:r>
                    <w:rPr>
                      <w:rFonts w:ascii="Times New Roman" w:eastAsia="宋体" w:hAnsi="Times New Roman" w:cs="Times New Roman" w:hint="eastAsia"/>
                      <w:color w:val="000000" w:themeColor="text1"/>
                      <w:szCs w:val="21"/>
                    </w:rPr>
                    <w:t>/</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000000" w:themeColor="text1"/>
                      <w:szCs w:val="21"/>
                    </w:rPr>
                    <w:t>湿度：</w:t>
                  </w:r>
                  <w:r>
                    <w:rPr>
                      <w:rFonts w:ascii="Times New Roman" w:eastAsia="宋体" w:hAnsi="Times New Roman" w:cs="Times New Roman" w:hint="eastAsia"/>
                      <w:color w:val="000000" w:themeColor="text1"/>
                      <w:szCs w:val="21"/>
                    </w:rPr>
                    <w:t>22.8~29.1%</w:t>
                  </w:r>
                </w:p>
              </w:tc>
            </w:tr>
            <w:tr w:rsidR="000E4355">
              <w:trPr>
                <w:trHeight w:val="346"/>
                <w:jc w:val="center"/>
              </w:trPr>
              <w:tc>
                <w:tcPr>
                  <w:tcW w:w="2032" w:type="dxa"/>
                  <w:vMerge w:val="restart"/>
                  <w:tcBorders>
                    <w:top w:val="single" w:sz="4" w:space="0" w:color="auto"/>
                    <w:left w:val="nil"/>
                    <w:right w:val="single" w:sz="2" w:space="0" w:color="auto"/>
                  </w:tcBorders>
                  <w:noWrap/>
                  <w:vAlign w:val="center"/>
                </w:tcPr>
                <w:p w:rsidR="000E4355" w:rsidRDefault="0017560D">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pict>
                      <v:line id="_x0000_s1093" style="position:absolute;left:0;text-align:left;z-index:251660288;mso-position-horizontal-relative:text;mso-position-vertical-relative:text" from="-1.9pt,1.6pt" to="24.7pt,33.9pt" o:gfxdata="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riGM1gAAAAUBAAAPAAAAAAAAAAEAIAAAACIAAABkcnMvZG93bnJl&#10;di54bWxQSwECFAAUAAAACACHTuJABYq6q/8BAAD5AwAADgAAAAAAAAABACAAAAAlAQAAZHJzL2Uy&#10;b0RvYy54bWxQSwUGAAAAAAYABgBZAQAAlgUAAAAA&#10;" strokeweight="1pt"/>
                    </w:pict>
                  </w:r>
                  <w:r>
                    <w:rPr>
                      <w:rFonts w:ascii="Times New Roman" w:eastAsia="宋体" w:hAnsi="Times New Roman" w:cs="Times New Roman"/>
                      <w:color w:val="000000" w:themeColor="text1"/>
                      <w:szCs w:val="21"/>
                    </w:rPr>
                    <w:pict>
                      <v:shape id="_x0000_s1095" type="#_x0000_t202" style="position:absolute;left:0;text-align:left;margin-left:13.5pt;margin-top:11.55pt;width:40.15pt;height:21.85pt;z-index:251662336;mso-position-horizontal-relative:text;mso-position-vertical-relative:text" o:gfxdata="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5F/uH2QAAAAgBAAAP&#10;AAAAAAAAAAEAIAAAACIAAABkcnMvZG93bnJldi54bWxQSwECFAAUAAAACACHTuJANhoiCVACAACB&#10;BAAADgAAAAAAAAABACAAAAAoAQAAZHJzL2Uyb0RvYy54bWxQSwUGAAAAAAYABgBZAQAA6gUAAAAA&#10;" filled="f" stroked="f" strokeweight=".5pt">
                        <v:textbox>
                          <w:txbxContent>
                            <w:p w:rsidR="000E4355" w:rsidRDefault="009E228C">
                              <w:pPr>
                                <w:widowControl/>
                                <w:jc w:val="center"/>
                              </w:pPr>
                              <w:r>
                                <w:rPr>
                                  <w:rFonts w:ascii="Times New Roman" w:eastAsia="宋体" w:hAnsi="Times New Roman" w:cs="Times New Roman" w:hint="eastAsia"/>
                                  <w:color w:val="000000" w:themeColor="text1"/>
                                  <w:szCs w:val="21"/>
                                </w:rPr>
                                <w:t>结果</w:t>
                              </w:r>
                            </w:p>
                          </w:txbxContent>
                        </v:textbox>
                      </v:shape>
                    </w:pict>
                  </w:r>
                  <w:r>
                    <w:rPr>
                      <w:rFonts w:ascii="Times New Roman" w:eastAsia="宋体" w:hAnsi="Times New Roman" w:cs="Times New Roman"/>
                      <w:color w:val="000000" w:themeColor="text1"/>
                      <w:szCs w:val="21"/>
                    </w:rPr>
                    <w:pict>
                      <v:line id="_x0000_s1094" style="position:absolute;left:0;text-align:left;z-index:251661312;mso-position-horizontal-relative:text;mso-position-vertical-relative:text" from="-4.15pt,.05pt" to="96.75pt,32.9pt" o:gfxdata="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6zw9UAAAAGAQAADwAAAAAAAAABACAAAAAiAAAAZHJzL2Rvd25yZXYueG1sUEsB&#10;AhQAFAAAAAgAh07iQB51ZTb4AQAA6gMAAA4AAAAAAAAAAQAgAAAAJAEAAGRycy9lMm9Eb2MueG1s&#10;UEsFBgAAAAAGAAYAWQEAAI4FAAAAAA==&#10;" strokeweight="1pt"/>
                    </w:pict>
                  </w:r>
                  <w:r w:rsidR="009E228C">
                    <w:rPr>
                      <w:rFonts w:ascii="Times New Roman" w:eastAsia="宋体" w:hAnsi="Times New Roman" w:cs="Times New Roman"/>
                      <w:color w:val="000000" w:themeColor="text1"/>
                      <w:szCs w:val="21"/>
                    </w:rPr>
                    <w:t>时间</w:t>
                  </w:r>
                </w:p>
                <w:p w:rsidR="000E4355" w:rsidRDefault="000E4355">
                  <w:pPr>
                    <w:widowControl/>
                    <w:jc w:val="center"/>
                    <w:rPr>
                      <w:rFonts w:ascii="Times New Roman" w:eastAsia="宋体" w:hAnsi="Times New Roman" w:cs="Times New Roman"/>
                      <w:color w:val="000000" w:themeColor="text1"/>
                      <w:szCs w:val="21"/>
                    </w:rPr>
                  </w:pPr>
                </w:p>
                <w:p w:rsidR="000E4355" w:rsidRDefault="009E228C">
                  <w:pPr>
                    <w:widowControl/>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点位</w:t>
                  </w:r>
                </w:p>
              </w:tc>
              <w:tc>
                <w:tcPr>
                  <w:tcW w:w="3368" w:type="dxa"/>
                  <w:gridSpan w:val="2"/>
                  <w:tcBorders>
                    <w:top w:val="single" w:sz="4" w:space="0" w:color="auto"/>
                    <w:left w:val="single" w:sz="2" w:space="0" w:color="auto"/>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23</w:t>
                  </w:r>
                  <w:r>
                    <w:rPr>
                      <w:rFonts w:ascii="Times New Roman" w:eastAsia="宋体" w:hAnsi="Times New Roman" w:cs="Times New Roman" w:hint="eastAsia"/>
                      <w:color w:val="000000" w:themeColor="text1"/>
                      <w:szCs w:val="21"/>
                    </w:rPr>
                    <w:t>日</w:t>
                  </w:r>
                </w:p>
              </w:tc>
              <w:tc>
                <w:tcPr>
                  <w:tcW w:w="3368" w:type="dxa"/>
                  <w:gridSpan w:val="2"/>
                  <w:tcBorders>
                    <w:top w:val="single" w:sz="4" w:space="0" w:color="auto"/>
                    <w:left w:val="single" w:sz="4"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2023</w:t>
                  </w:r>
                  <w:r>
                    <w:rPr>
                      <w:rFonts w:ascii="Times New Roman" w:eastAsia="宋体" w:hAnsi="Times New Roman" w:cs="Times New Roman" w:hint="eastAsia"/>
                      <w:color w:val="000000" w:themeColor="text1"/>
                      <w:szCs w:val="21"/>
                    </w:rPr>
                    <w:t>年</w:t>
                  </w:r>
                  <w:r>
                    <w:rPr>
                      <w:rFonts w:ascii="Times New Roman" w:eastAsia="宋体" w:hAnsi="Times New Roman" w:cs="Times New Roman" w:hint="eastAsia"/>
                      <w:color w:val="000000" w:themeColor="text1"/>
                      <w:szCs w:val="21"/>
                    </w:rPr>
                    <w:t>05</w:t>
                  </w:r>
                  <w:r>
                    <w:rPr>
                      <w:rFonts w:ascii="Times New Roman" w:eastAsia="宋体" w:hAnsi="Times New Roman" w:cs="Times New Roman" w:hint="eastAsia"/>
                      <w:color w:val="000000" w:themeColor="text1"/>
                      <w:szCs w:val="21"/>
                    </w:rPr>
                    <w:t>月</w:t>
                  </w:r>
                  <w:r>
                    <w:rPr>
                      <w:rFonts w:ascii="Times New Roman" w:eastAsia="宋体" w:hAnsi="Times New Roman" w:cs="Times New Roman" w:hint="eastAsia"/>
                      <w:color w:val="000000" w:themeColor="text1"/>
                      <w:szCs w:val="21"/>
                    </w:rPr>
                    <w:t>24</w:t>
                  </w:r>
                  <w:r>
                    <w:rPr>
                      <w:rFonts w:ascii="Times New Roman" w:eastAsia="宋体" w:hAnsi="Times New Roman" w:cs="Times New Roman" w:hint="eastAsia"/>
                      <w:color w:val="000000" w:themeColor="text1"/>
                      <w:szCs w:val="21"/>
                    </w:rPr>
                    <w:t>日</w:t>
                  </w:r>
                </w:p>
              </w:tc>
            </w:tr>
            <w:tr w:rsidR="000E4355">
              <w:trPr>
                <w:trHeight w:val="346"/>
                <w:jc w:val="center"/>
              </w:trPr>
              <w:tc>
                <w:tcPr>
                  <w:tcW w:w="2032" w:type="dxa"/>
                  <w:vMerge/>
                  <w:tcBorders>
                    <w:left w:val="nil"/>
                    <w:bottom w:val="single" w:sz="4" w:space="0" w:color="auto"/>
                    <w:right w:val="single" w:sz="2" w:space="0" w:color="auto"/>
                  </w:tcBorders>
                  <w:noWrap/>
                  <w:vAlign w:val="center"/>
                </w:tcPr>
                <w:p w:rsidR="000E4355" w:rsidRDefault="000E4355">
                  <w:pPr>
                    <w:widowControl/>
                    <w:jc w:val="center"/>
                    <w:rPr>
                      <w:rFonts w:ascii="Times New Roman" w:eastAsia="宋体" w:hAnsi="Times New Roman" w:cs="Times New Roman"/>
                      <w:color w:val="000000" w:themeColor="text1"/>
                      <w:szCs w:val="21"/>
                    </w:rPr>
                  </w:pPr>
                </w:p>
              </w:tc>
              <w:tc>
                <w:tcPr>
                  <w:tcW w:w="1684" w:type="dxa"/>
                  <w:tcBorders>
                    <w:top w:val="single" w:sz="4" w:space="0" w:color="auto"/>
                    <w:left w:val="single" w:sz="2" w:space="0" w:color="auto"/>
                    <w:bottom w:val="single" w:sz="4" w:space="0" w:color="auto"/>
                    <w:right w:val="single" w:sz="2"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昼间</w:t>
                  </w:r>
                </w:p>
              </w:tc>
              <w:tc>
                <w:tcPr>
                  <w:tcW w:w="1684" w:type="dxa"/>
                  <w:tcBorders>
                    <w:top w:val="single" w:sz="4" w:space="0" w:color="auto"/>
                    <w:left w:val="single" w:sz="2" w:space="0" w:color="auto"/>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夜间</w:t>
                  </w:r>
                </w:p>
              </w:tc>
              <w:tc>
                <w:tcPr>
                  <w:tcW w:w="1684" w:type="dxa"/>
                  <w:tcBorders>
                    <w:top w:val="single" w:sz="4" w:space="0" w:color="auto"/>
                    <w:left w:val="single" w:sz="4" w:space="0" w:color="auto"/>
                    <w:bottom w:val="single" w:sz="4" w:space="0" w:color="auto"/>
                    <w:right w:val="single" w:sz="2"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昼间</w:t>
                  </w:r>
                </w:p>
              </w:tc>
              <w:tc>
                <w:tcPr>
                  <w:tcW w:w="1684" w:type="dxa"/>
                  <w:tcBorders>
                    <w:top w:val="single" w:sz="4" w:space="0" w:color="auto"/>
                    <w:left w:val="single" w:sz="2"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夜间</w:t>
                  </w:r>
                </w:p>
              </w:tc>
            </w:tr>
            <w:tr w:rsidR="000E4355">
              <w:trPr>
                <w:trHeight w:val="420"/>
                <w:jc w:val="center"/>
              </w:trPr>
              <w:tc>
                <w:tcPr>
                  <w:tcW w:w="2032" w:type="dxa"/>
                  <w:tcBorders>
                    <w:top w:val="single" w:sz="4" w:space="0" w:color="auto"/>
                    <w:left w:val="nil"/>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w:t>
                  </w:r>
                  <w:r>
                    <w:rPr>
                      <w:rFonts w:ascii="Times New Roman" w:eastAsia="宋体" w:hAnsi="Times New Roman" w:cs="Times New Roman" w:hint="eastAsia"/>
                      <w:color w:val="000000" w:themeColor="text1"/>
                      <w:szCs w:val="21"/>
                    </w:rPr>
                    <w:t>东侧厂界外</w:t>
                  </w:r>
                  <w:r>
                    <w:rPr>
                      <w:rFonts w:ascii="Times New Roman" w:eastAsia="宋体" w:hAnsi="Times New Roman" w:cs="Times New Roman" w:hint="eastAsia"/>
                      <w:color w:val="000000" w:themeColor="text1"/>
                      <w:szCs w:val="21"/>
                    </w:rPr>
                    <w:t>1m</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61</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52</w:t>
                  </w:r>
                </w:p>
              </w:tc>
            </w:tr>
            <w:tr w:rsidR="000E4355">
              <w:trPr>
                <w:trHeight w:val="420"/>
                <w:jc w:val="center"/>
              </w:trPr>
              <w:tc>
                <w:tcPr>
                  <w:tcW w:w="2032" w:type="dxa"/>
                  <w:tcBorders>
                    <w:top w:val="single" w:sz="4" w:space="0" w:color="auto"/>
                    <w:left w:val="nil"/>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r>
                    <w:rPr>
                      <w:rFonts w:ascii="Times New Roman" w:eastAsia="宋体" w:hAnsi="Times New Roman" w:cs="Times New Roman" w:hint="eastAsia"/>
                      <w:color w:val="000000" w:themeColor="text1"/>
                      <w:szCs w:val="21"/>
                    </w:rPr>
                    <w:t>南侧厂界外</w:t>
                  </w:r>
                  <w:r>
                    <w:rPr>
                      <w:rFonts w:ascii="Times New Roman" w:eastAsia="宋体" w:hAnsi="Times New Roman" w:cs="Times New Roman" w:hint="eastAsia"/>
                      <w:color w:val="000000" w:themeColor="text1"/>
                      <w:szCs w:val="21"/>
                    </w:rPr>
                    <w:t>1m</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60</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51</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63</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50</w:t>
                  </w:r>
                </w:p>
              </w:tc>
            </w:tr>
            <w:tr w:rsidR="000E4355">
              <w:trPr>
                <w:trHeight w:val="420"/>
                <w:jc w:val="center"/>
              </w:trPr>
              <w:tc>
                <w:tcPr>
                  <w:tcW w:w="2032" w:type="dxa"/>
                  <w:tcBorders>
                    <w:top w:val="single" w:sz="4" w:space="0" w:color="auto"/>
                    <w:left w:val="nil"/>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西侧厂界外</w:t>
                  </w:r>
                  <w:r>
                    <w:rPr>
                      <w:rFonts w:ascii="Times New Roman" w:eastAsia="宋体" w:hAnsi="Times New Roman" w:cs="Times New Roman" w:hint="eastAsia"/>
                      <w:color w:val="000000" w:themeColor="text1"/>
                      <w:szCs w:val="21"/>
                    </w:rPr>
                    <w:t>1m</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62</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52</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61</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w:t>
                  </w:r>
                </w:p>
              </w:tc>
            </w:tr>
            <w:tr w:rsidR="000E4355">
              <w:trPr>
                <w:trHeight w:val="420"/>
                <w:jc w:val="center"/>
              </w:trPr>
              <w:tc>
                <w:tcPr>
                  <w:tcW w:w="2032" w:type="dxa"/>
                  <w:tcBorders>
                    <w:top w:val="single" w:sz="4" w:space="0" w:color="auto"/>
                    <w:left w:val="nil"/>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w:t>
                  </w:r>
                  <w:r>
                    <w:rPr>
                      <w:rFonts w:ascii="Times New Roman" w:eastAsia="宋体" w:hAnsi="Times New Roman" w:cs="Times New Roman" w:hint="eastAsia"/>
                      <w:color w:val="000000" w:themeColor="text1"/>
                      <w:szCs w:val="21"/>
                    </w:rPr>
                    <w:t>北侧厂界外</w:t>
                  </w:r>
                  <w:r>
                    <w:rPr>
                      <w:rFonts w:ascii="Times New Roman" w:eastAsia="宋体" w:hAnsi="Times New Roman" w:cs="Times New Roman" w:hint="eastAsia"/>
                      <w:color w:val="000000" w:themeColor="text1"/>
                      <w:szCs w:val="21"/>
                    </w:rPr>
                    <w:t>1m</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spacing w:line="440" w:lineRule="exac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61</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62</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53</w:t>
                  </w:r>
                </w:p>
              </w:tc>
            </w:tr>
            <w:tr w:rsidR="000E4355">
              <w:trPr>
                <w:trHeight w:val="420"/>
                <w:jc w:val="center"/>
              </w:trPr>
              <w:tc>
                <w:tcPr>
                  <w:tcW w:w="2032" w:type="dxa"/>
                  <w:tcBorders>
                    <w:top w:val="single" w:sz="4" w:space="0" w:color="auto"/>
                    <w:left w:val="nil"/>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排放限值</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65</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55</w:t>
                  </w:r>
                </w:p>
              </w:tc>
              <w:tc>
                <w:tcPr>
                  <w:tcW w:w="1684" w:type="dxa"/>
                  <w:tcBorders>
                    <w:top w:val="single" w:sz="4" w:space="0" w:color="auto"/>
                    <w:left w:val="single" w:sz="4" w:space="0" w:color="auto"/>
                    <w:bottom w:val="single" w:sz="4" w:space="0" w:color="auto"/>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65</w:t>
                  </w:r>
                </w:p>
              </w:tc>
              <w:tc>
                <w:tcPr>
                  <w:tcW w:w="1684" w:type="dxa"/>
                  <w:tcBorders>
                    <w:top w:val="single" w:sz="4" w:space="0" w:color="auto"/>
                    <w:left w:val="single" w:sz="4" w:space="0" w:color="auto"/>
                    <w:bottom w:val="single" w:sz="4" w:space="0" w:color="auto"/>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55</w:t>
                  </w:r>
                </w:p>
              </w:tc>
            </w:tr>
            <w:tr w:rsidR="000E4355">
              <w:trPr>
                <w:trHeight w:val="420"/>
                <w:jc w:val="center"/>
              </w:trPr>
              <w:tc>
                <w:tcPr>
                  <w:tcW w:w="2032" w:type="dxa"/>
                  <w:tcBorders>
                    <w:left w:val="nil"/>
                    <w:bottom w:val="single" w:sz="12" w:space="0" w:color="000000"/>
                    <w:right w:val="single" w:sz="4" w:space="0" w:color="auto"/>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排放标准</w:t>
                  </w:r>
                </w:p>
              </w:tc>
              <w:tc>
                <w:tcPr>
                  <w:tcW w:w="6736" w:type="dxa"/>
                  <w:gridSpan w:val="4"/>
                  <w:tcBorders>
                    <w:top w:val="single" w:sz="4" w:space="0" w:color="auto"/>
                    <w:left w:val="single" w:sz="4" w:space="0" w:color="auto"/>
                    <w:bottom w:val="single" w:sz="12" w:space="0" w:color="000000"/>
                    <w:right w:val="nil"/>
                  </w:tcBorders>
                  <w:noWrap/>
                  <w:vAlign w:val="center"/>
                </w:tcPr>
                <w:p w:rsidR="000E4355" w:rsidRDefault="009E228C">
                  <w:pPr>
                    <w:widowControl/>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《工业企业厂界环境噪声排放标准》（</w:t>
                  </w:r>
                  <w:r>
                    <w:rPr>
                      <w:rFonts w:ascii="Times New Roman" w:eastAsia="宋体" w:hAnsi="Times New Roman" w:cs="Times New Roman" w:hint="eastAsia"/>
                      <w:color w:val="000000" w:themeColor="text1"/>
                      <w:szCs w:val="21"/>
                    </w:rPr>
                    <w:t>GB12348-2008</w:t>
                  </w:r>
                  <w:r>
                    <w:rPr>
                      <w:rFonts w:ascii="Times New Roman" w:eastAsia="宋体" w:hAnsi="Times New Roman" w:cs="Times New Roman" w:hint="eastAsia"/>
                      <w:color w:val="000000" w:themeColor="text1"/>
                      <w:szCs w:val="21"/>
                    </w:rPr>
                    <w:t>）</w:t>
                  </w:r>
                  <w:r>
                    <w:rPr>
                      <w:rFonts w:ascii="Times New Roman" w:eastAsia="宋体" w:hAnsi="Times New Roman" w:cs="Times New Roman" w:hint="eastAsia"/>
                      <w:color w:val="000000" w:themeColor="text1"/>
                      <w:szCs w:val="21"/>
                    </w:rPr>
                    <w:t>3</w:t>
                  </w:r>
                  <w:r>
                    <w:rPr>
                      <w:rFonts w:ascii="Times New Roman" w:eastAsia="宋体" w:hAnsi="Times New Roman" w:cs="Times New Roman" w:hint="eastAsia"/>
                      <w:color w:val="000000" w:themeColor="text1"/>
                      <w:szCs w:val="21"/>
                    </w:rPr>
                    <w:t>类标准限值</w:t>
                  </w:r>
                </w:p>
              </w:tc>
            </w:tr>
          </w:tbl>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验收监测期间，在项目所在地厂界外</w:t>
            </w:r>
            <w:r>
              <w:rPr>
                <w:rFonts w:ascii="Times New Roman" w:eastAsia="宋体" w:hAnsi="Times New Roman" w:cs="Times New Roman"/>
                <w:color w:val="000000" w:themeColor="text1"/>
                <w:sz w:val="24"/>
              </w:rPr>
              <w:t xml:space="preserve">1m </w:t>
            </w:r>
            <w:r>
              <w:rPr>
                <w:rFonts w:ascii="Times New Roman" w:eastAsia="宋体" w:hAnsi="Times New Roman" w:cs="Times New Roman"/>
                <w:color w:val="000000" w:themeColor="text1"/>
                <w:sz w:val="24"/>
              </w:rPr>
              <w:t>处布设了</w:t>
            </w:r>
            <w:r>
              <w:rPr>
                <w:rFonts w:ascii="Times New Roman" w:eastAsia="宋体" w:hAnsi="Times New Roman" w:cs="Times New Roman"/>
                <w:color w:val="000000" w:themeColor="text1"/>
                <w:sz w:val="24"/>
              </w:rPr>
              <w:t xml:space="preserve">4 </w:t>
            </w:r>
            <w:r>
              <w:rPr>
                <w:rFonts w:ascii="Times New Roman" w:eastAsia="宋体" w:hAnsi="Times New Roman" w:cs="Times New Roman"/>
                <w:color w:val="000000" w:themeColor="text1"/>
                <w:sz w:val="24"/>
              </w:rPr>
              <w:t>个工业企业厂界环境噪声监测点位。各点位昼间、夜间噪声监测值均符合《工业企业厂界环境噪声排放标准》</w:t>
            </w:r>
            <w:r>
              <w:rPr>
                <w:rFonts w:ascii="Times New Roman" w:eastAsia="宋体" w:hAnsi="Times New Roman" w:cs="Times New Roman"/>
                <w:color w:val="000000" w:themeColor="text1"/>
                <w:sz w:val="24"/>
              </w:rPr>
              <w:t>(GB12348-2008)</w:t>
            </w:r>
            <w:r>
              <w:rPr>
                <w:rFonts w:ascii="Times New Roman" w:eastAsia="宋体" w:hAnsi="Times New Roman" w:cs="Times New Roman"/>
                <w:color w:val="000000" w:themeColor="text1"/>
                <w:sz w:val="24"/>
              </w:rPr>
              <w:t>表</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中</w:t>
            </w:r>
            <w:r>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类标准要求。</w:t>
            </w:r>
          </w:p>
          <w:bookmarkEnd w:id="23"/>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rPr>
          <w:rFonts w:ascii="Times New Roman" w:eastAsia="宋体" w:hAnsi="Times New Roman" w:cs="Times New Roman"/>
          <w:b/>
          <w:color w:val="000000" w:themeColor="text1"/>
          <w:sz w:val="30"/>
          <w:szCs w:val="30"/>
        </w:rPr>
      </w:pPr>
      <w:r>
        <w:rPr>
          <w:rFonts w:ascii="Times New Roman" w:eastAsia="宋体" w:hAnsi="Times New Roman" w:cs="Times New Roman"/>
          <w:b/>
          <w:color w:val="000000" w:themeColor="text1"/>
          <w:sz w:val="30"/>
          <w:szCs w:val="30"/>
        </w:rPr>
        <w:lastRenderedPageBreak/>
        <w:t>表八</w:t>
      </w:r>
      <w:r>
        <w:rPr>
          <w:rFonts w:ascii="Times New Roman" w:eastAsia="宋体" w:hAnsi="Times New Roman" w:cs="Times New Roman" w:hint="eastAsia"/>
          <w:b/>
          <w:color w:val="000000" w:themeColor="text1"/>
          <w:sz w:val="30"/>
          <w:szCs w:val="30"/>
        </w:rPr>
        <w:t xml:space="preserve"> </w:t>
      </w:r>
      <w:r>
        <w:rPr>
          <w:rFonts w:ascii="Times New Roman" w:eastAsia="宋体" w:hAnsi="Times New Roman" w:cs="Times New Roman"/>
          <w:b/>
          <w:color w:val="000000" w:themeColor="text1"/>
          <w:sz w:val="28"/>
          <w:szCs w:val="28"/>
        </w:rPr>
        <w:t>环境管理检查</w:t>
      </w:r>
      <w:r>
        <w:rPr>
          <w:rFonts w:ascii="Times New Roman" w:eastAsia="宋体" w:hAnsi="Times New Roman" w:cs="Times New Roman" w:hint="eastAsia"/>
          <w:b/>
          <w:color w:val="000000" w:themeColor="text1"/>
          <w:sz w:val="28"/>
          <w:szCs w:val="28"/>
        </w:rPr>
        <w:t>及其他</w:t>
      </w:r>
    </w:p>
    <w:tbl>
      <w:tblPr>
        <w:tblStyle w:val="aa"/>
        <w:tblW w:w="9215" w:type="dxa"/>
        <w:tblInd w:w="-431" w:type="dxa"/>
        <w:tblLook w:val="04A0"/>
      </w:tblPr>
      <w:tblGrid>
        <w:gridCol w:w="9215"/>
      </w:tblGrid>
      <w:tr w:rsidR="000E4355">
        <w:tc>
          <w:tcPr>
            <w:tcW w:w="9215" w:type="dxa"/>
          </w:tcPr>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、环保审批手续和环保</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三同时</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制度检查</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rPr>
              <w:t>建设单位重钢西昌矿业有限公司于</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12</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取得</w:t>
            </w:r>
            <w:r>
              <w:rPr>
                <w:rFonts w:ascii="Times New Roman" w:eastAsia="宋体" w:hAnsi="Times New Roman" w:cs="Times New Roman" w:hint="eastAsia"/>
                <w:color w:val="000000"/>
                <w:sz w:val="24"/>
              </w:rPr>
              <w:t>凉山彝族自治州发展和改革委员会</w:t>
            </w:r>
            <w:r>
              <w:rPr>
                <w:rFonts w:ascii="Times New Roman" w:eastAsia="宋体" w:hAnsi="Times New Roman" w:cs="Times New Roman"/>
                <w:color w:val="000000" w:themeColor="text1"/>
                <w:sz w:val="24"/>
                <w:szCs w:val="24"/>
              </w:rPr>
              <w:t>以</w:t>
            </w:r>
            <w:r>
              <w:rPr>
                <w:rFonts w:ascii="Times New Roman" w:eastAsia="宋体" w:hAnsi="Times New Roman" w:cs="Times New Roman" w:hint="eastAsia"/>
                <w:color w:val="000000" w:themeColor="text1"/>
                <w:sz w:val="24"/>
                <w:szCs w:val="24"/>
              </w:rPr>
              <w:t>川投资备【</w:t>
            </w:r>
            <w:r>
              <w:rPr>
                <w:rFonts w:ascii="Times New Roman" w:eastAsia="宋体" w:hAnsi="Times New Roman" w:cs="Times New Roman" w:hint="eastAsia"/>
                <w:color w:val="000000"/>
                <w:sz w:val="24"/>
              </w:rPr>
              <w:t>51340012072501</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sz w:val="24"/>
              </w:rPr>
              <w:t>0012</w:t>
            </w:r>
            <w:r>
              <w:rPr>
                <w:rFonts w:ascii="Times New Roman" w:eastAsia="宋体" w:hAnsi="Times New Roman" w:cs="Times New Roman"/>
                <w:color w:val="000000" w:themeColor="text1"/>
                <w:sz w:val="24"/>
                <w:szCs w:val="24"/>
              </w:rPr>
              <w:t>号</w:t>
            </w:r>
            <w:r>
              <w:rPr>
                <w:rFonts w:ascii="Times New Roman" w:eastAsia="宋体" w:hAnsi="Times New Roman" w:cs="Times New Roman" w:hint="eastAsia"/>
                <w:color w:val="000000" w:themeColor="text1"/>
                <w:sz w:val="24"/>
                <w:szCs w:val="24"/>
              </w:rPr>
              <w:t>文</w:t>
            </w:r>
            <w:r>
              <w:rPr>
                <w:rFonts w:ascii="Times New Roman" w:eastAsia="宋体" w:hAnsi="Times New Roman" w:cs="Times New Roman"/>
                <w:color w:val="000000" w:themeColor="text1"/>
                <w:sz w:val="24"/>
                <w:szCs w:val="24"/>
              </w:rPr>
              <w:t>同意本项目备案；</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13</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委托</w:t>
            </w:r>
            <w:r>
              <w:rPr>
                <w:rFonts w:ascii="Times New Roman" w:eastAsia="宋体" w:hAnsi="Times New Roman" w:cs="Times New Roman" w:hint="eastAsia"/>
                <w:color w:val="000000"/>
                <w:sz w:val="24"/>
              </w:rPr>
              <w:t>南充市环境科学研究所</w:t>
            </w:r>
            <w:r>
              <w:rPr>
                <w:rFonts w:ascii="Times New Roman" w:eastAsia="宋体" w:hAnsi="Times New Roman" w:cs="Times New Roman"/>
                <w:color w:val="000000" w:themeColor="text1"/>
                <w:sz w:val="24"/>
                <w:szCs w:val="24"/>
              </w:rPr>
              <w:t>编制完成了</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环境影响报告表》</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年</w:t>
            </w:r>
            <w:r>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月</w:t>
            </w:r>
            <w:r>
              <w:rPr>
                <w:rFonts w:ascii="Times New Roman" w:eastAsia="宋体" w:hAnsi="Times New Roman" w:cs="Times New Roman" w:hint="eastAsia"/>
                <w:color w:val="000000" w:themeColor="text1"/>
                <w:sz w:val="24"/>
              </w:rPr>
              <w:t>4</w:t>
            </w:r>
            <w:r>
              <w:rPr>
                <w:rFonts w:ascii="Times New Roman" w:eastAsia="宋体" w:hAnsi="Times New Roman" w:cs="Times New Roman"/>
                <w:color w:val="000000" w:themeColor="text1"/>
                <w:sz w:val="24"/>
              </w:rPr>
              <w:t>日</w:t>
            </w:r>
            <w:r>
              <w:rPr>
                <w:rFonts w:ascii="Times New Roman" w:eastAsia="宋体" w:hAnsi="Times New Roman" w:cs="Times New Roman" w:hint="eastAsia"/>
                <w:color w:val="000000" w:themeColor="text1"/>
                <w:sz w:val="24"/>
              </w:rPr>
              <w:t>，凉山彝族自治州环境保护局对该项目作出了</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凉山州环境保护局关于重钢西昌矿业有限公司国产大型高压辊磨机金属矿应用示范工程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项目环境影响报告表的批复</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凉环建审</w:t>
            </w:r>
            <w:r>
              <w:rPr>
                <w:rFonts w:ascii="Times New Roman" w:eastAsia="宋体" w:hAnsi="Times New Roman" w:cs="Times New Roman"/>
                <w:color w:val="000000" w:themeColor="text1"/>
                <w:sz w:val="24"/>
              </w:rPr>
              <w:t>[20</w:t>
            </w:r>
            <w:r>
              <w:rPr>
                <w:rFonts w:ascii="Times New Roman" w:eastAsia="宋体" w:hAnsi="Times New Roman" w:cs="Times New Roman" w:hint="eastAsia"/>
                <w:color w:val="000000" w:themeColor="text1"/>
                <w:sz w:val="24"/>
              </w:rPr>
              <w:t>13</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16</w:t>
            </w:r>
            <w:r>
              <w:rPr>
                <w:rFonts w:ascii="Times New Roman" w:eastAsia="宋体" w:hAnsi="Times New Roman" w:cs="Times New Roman"/>
                <w:color w:val="000000" w:themeColor="text1"/>
                <w:sz w:val="24"/>
              </w:rPr>
              <w:t>号）。</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建设单位重钢西昌矿业有限公司</w:t>
            </w:r>
            <w:r>
              <w:rPr>
                <w:rFonts w:ascii="Times New Roman" w:eastAsia="宋体" w:hAnsi="Times New Roman" w:cs="Times New Roman"/>
                <w:color w:val="000000" w:themeColor="text1"/>
                <w:sz w:val="24"/>
              </w:rPr>
              <w:t>取得批复文件后开始建设，根据环境影响报告表及批复相关要求，严格按照</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三同时</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要求</w:t>
            </w:r>
            <w:r>
              <w:rPr>
                <w:rFonts w:ascii="Times New Roman" w:eastAsia="宋体" w:hAnsi="Times New Roman" w:cs="Times New Roman" w:hint="eastAsia"/>
                <w:color w:val="000000" w:themeColor="text1"/>
                <w:sz w:val="24"/>
              </w:rPr>
              <w:t>于</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13</w:t>
            </w:r>
            <w:r>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8</w:t>
            </w:r>
            <w:r>
              <w:rPr>
                <w:rFonts w:ascii="Times New Roman" w:eastAsia="宋体" w:hAnsi="Times New Roman" w:cs="Times New Roman"/>
                <w:color w:val="000000" w:themeColor="text1"/>
                <w:sz w:val="24"/>
                <w:szCs w:val="24"/>
              </w:rPr>
              <w:t>月</w:t>
            </w:r>
            <w:r>
              <w:rPr>
                <w:rFonts w:ascii="Times New Roman" w:eastAsia="宋体" w:hAnsi="Times New Roman" w:cs="Times New Roman" w:hint="eastAsia"/>
                <w:color w:val="000000" w:themeColor="text1"/>
                <w:sz w:val="24"/>
                <w:szCs w:val="24"/>
              </w:rPr>
              <w:t>开工建设</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w:t>
            </w:r>
            <w:r>
              <w:rPr>
                <w:rFonts w:ascii="Times New Roman" w:eastAsia="宋体" w:hAnsi="Times New Roman" w:cs="Times New Roman" w:hint="eastAsia"/>
                <w:color w:val="000000" w:themeColor="text1"/>
                <w:sz w:val="24"/>
                <w:szCs w:val="24"/>
              </w:rPr>
              <w:t>14</w:t>
            </w:r>
            <w:r>
              <w:rPr>
                <w:rFonts w:ascii="Times New Roman" w:eastAsia="宋体" w:hAnsi="Times New Roman" w:cs="Times New Roman"/>
                <w:color w:val="000000" w:themeColor="text1"/>
                <w:sz w:val="24"/>
                <w:szCs w:val="24"/>
              </w:rPr>
              <w:t>年</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月</w:t>
            </w:r>
            <w:r>
              <w:rPr>
                <w:rFonts w:ascii="Times New Roman" w:eastAsia="宋体" w:hAnsi="Times New Roman" w:cs="Times New Roman"/>
                <w:color w:val="000000" w:themeColor="text1"/>
                <w:sz w:val="24"/>
              </w:rPr>
              <w:t>项目主体及配套环保等辅助设施建设完成，进行调试；</w:t>
            </w:r>
            <w:r>
              <w:rPr>
                <w:rFonts w:ascii="Times New Roman" w:eastAsia="宋体" w:hAnsi="Times New Roman" w:cs="Times New Roman" w:hint="eastAsia"/>
                <w:color w:val="000000" w:themeColor="text1"/>
                <w:sz w:val="24"/>
              </w:rPr>
              <w:t>由于受下游市场影响，该项目生产一直处于低负荷运行状态，未达到验收工况要求</w:t>
            </w:r>
            <w:r>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2022</w:t>
            </w:r>
            <w:r>
              <w:rPr>
                <w:rFonts w:ascii="Times New Roman" w:eastAsia="宋体" w:hAnsi="Times New Roman" w:cs="Times New Roman" w:hint="eastAsia"/>
                <w:color w:val="000000" w:themeColor="text1"/>
                <w:sz w:val="24"/>
                <w:szCs w:val="24"/>
              </w:rPr>
              <w:t>年底，下游市场回暖，该项目正常市场并达到验收要求，</w:t>
            </w:r>
            <w:r>
              <w:rPr>
                <w:rFonts w:ascii="Times New Roman" w:eastAsia="宋体" w:hAnsi="Times New Roman" w:cs="Times New Roman" w:hint="eastAsia"/>
                <w:color w:val="000000" w:themeColor="text1"/>
                <w:sz w:val="24"/>
              </w:rPr>
              <w:t>重钢西昌矿业有限公司立即开始进行竣工验收。</w:t>
            </w:r>
            <w:r>
              <w:rPr>
                <w:rFonts w:ascii="Times New Roman" w:eastAsia="宋体" w:hAnsi="Times New Roman" w:cs="Times New Roman" w:hint="eastAsia"/>
                <w:color w:val="000000" w:themeColor="text1"/>
                <w:sz w:val="24"/>
                <w:szCs w:val="24"/>
              </w:rPr>
              <w:t>2</w:t>
            </w:r>
            <w:r>
              <w:rPr>
                <w:rFonts w:ascii="Times New Roman" w:eastAsia="宋体" w:hAnsi="Times New Roman" w:cs="Times New Roman"/>
                <w:color w:val="000000" w:themeColor="text1"/>
                <w:sz w:val="24"/>
                <w:szCs w:val="24"/>
              </w:rPr>
              <w:t>02</w:t>
            </w:r>
            <w:r>
              <w:rPr>
                <w:rFonts w:ascii="Times New Roman" w:eastAsia="宋体" w:hAnsi="Times New Roman" w:cs="Times New Roman" w:hint="eastAsia"/>
                <w:color w:val="000000" w:themeColor="text1"/>
                <w:sz w:val="24"/>
                <w:szCs w:val="24"/>
              </w:rPr>
              <w:t>0</w:t>
            </w:r>
            <w:r>
              <w:rPr>
                <w:rFonts w:ascii="Times New Roman" w:eastAsia="宋体" w:hAnsi="Times New Roman" w:cs="Times New Roman" w:hint="eastAsia"/>
                <w:color w:val="000000" w:themeColor="text1"/>
                <w:sz w:val="24"/>
                <w:szCs w:val="24"/>
              </w:rPr>
              <w:t>年</w:t>
            </w:r>
            <w:r>
              <w:rPr>
                <w:rFonts w:ascii="Times New Roman" w:eastAsia="宋体" w:hAnsi="Times New Roman" w:cs="Times New Roman" w:hint="eastAsia"/>
                <w:color w:val="000000" w:themeColor="text1"/>
                <w:sz w:val="24"/>
                <w:szCs w:val="24"/>
              </w:rPr>
              <w:t>8</w:t>
            </w:r>
            <w:r>
              <w:rPr>
                <w:rFonts w:ascii="Times New Roman" w:eastAsia="宋体" w:hAnsi="Times New Roman" w:cs="Times New Roman" w:hint="eastAsia"/>
                <w:color w:val="000000" w:themeColor="text1"/>
                <w:sz w:val="24"/>
                <w:szCs w:val="24"/>
              </w:rPr>
              <w:t>月</w:t>
            </w: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hint="eastAsia"/>
                <w:color w:val="000000" w:themeColor="text1"/>
                <w:sz w:val="24"/>
                <w:szCs w:val="24"/>
              </w:rPr>
              <w:t>日进行了固定污染源排污许可登记并取得回执（登记编号：</w:t>
            </w:r>
            <w:r>
              <w:rPr>
                <w:rFonts w:ascii="Times New Roman" w:eastAsia="宋体" w:hAnsi="Times New Roman" w:cs="Times New Roman" w:hint="eastAsia"/>
                <w:color w:val="000000" w:themeColor="text1"/>
                <w:sz w:val="24"/>
                <w:szCs w:val="24"/>
              </w:rPr>
              <w:t>915134002130010156003V</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rPr>
              <w:t>建设项目环保手续齐全，废水、废气</w:t>
            </w:r>
            <w:r>
              <w:rPr>
                <w:rFonts w:ascii="Times New Roman" w:eastAsia="宋体" w:hAnsi="Times New Roman" w:cs="Times New Roman" w:hint="eastAsia"/>
                <w:color w:val="000000" w:themeColor="text1"/>
                <w:sz w:val="24"/>
              </w:rPr>
              <w:t>、固废及地下水</w:t>
            </w:r>
            <w:r>
              <w:rPr>
                <w:rFonts w:ascii="Times New Roman" w:eastAsia="宋体" w:hAnsi="Times New Roman" w:cs="Times New Roman"/>
                <w:color w:val="000000" w:themeColor="text1"/>
                <w:sz w:val="24"/>
              </w:rPr>
              <w:t>污染治理措施满足</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三同时</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要求，现正按照要求进行竣工环境保护</w:t>
            </w:r>
            <w:r>
              <w:rPr>
                <w:rFonts w:ascii="Times New Roman" w:eastAsia="宋体" w:hAnsi="Times New Roman" w:cs="Times New Roman" w:hint="eastAsia"/>
                <w:color w:val="000000" w:themeColor="text1"/>
                <w:sz w:val="24"/>
              </w:rPr>
              <w:t>自主</w:t>
            </w:r>
            <w:r>
              <w:rPr>
                <w:rFonts w:ascii="Times New Roman" w:eastAsia="宋体" w:hAnsi="Times New Roman" w:cs="Times New Roman"/>
                <w:color w:val="000000" w:themeColor="text1"/>
                <w:sz w:val="24"/>
              </w:rPr>
              <w:t>验收工作。</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、环境保护档案管理情况</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项目环保档案资料（例如：环评报告表、环评批复、执行标准等批复和文件）均暂由办公室负责管理，营运期的环保资料基本齐全。</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、环境保护管理规则制度的建立及执行情况</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项目建设单位遵守国家与环境相关法律法规，建立了企业环境管理机构，并配置了环评报告及批复要求的环保设施设备，加强对环境的保护和治理。制定了环境管理制度，将环保工作纳入日常生产当中，环保设施建立了定期检查、维护制度，</w:t>
            </w:r>
            <w:r>
              <w:rPr>
                <w:rFonts w:ascii="Times New Roman" w:eastAsia="宋体" w:hAnsi="Times New Roman" w:cs="Times New Roman"/>
                <w:color w:val="000000" w:themeColor="text1"/>
                <w:sz w:val="24"/>
              </w:rPr>
              <w:t>运营期充分保证环保设施正常运转。</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4</w:t>
            </w:r>
            <w:r>
              <w:rPr>
                <w:rFonts w:ascii="Times New Roman" w:eastAsia="宋体" w:hAnsi="Times New Roman" w:cs="Times New Roman"/>
                <w:color w:val="000000" w:themeColor="text1"/>
                <w:sz w:val="24"/>
              </w:rPr>
              <w:t>、建设期间和运营阶段是否发生了扰民和污染事故</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根据调查，项目营运期未发生污染事故、未发生扰民事件，凉山彝族自治州西昌生态环境局未接到项目环保投诉，运营期污染物治理措施合理可行，运营期污染物对周围环境影响较小。</w:t>
            </w: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rPr>
          <w:rFonts w:ascii="Times New Roman" w:eastAsia="宋体" w:hAnsi="Times New Roman" w:cs="Times New Roman"/>
          <w:b/>
          <w:color w:val="000000" w:themeColor="text1"/>
          <w:sz w:val="30"/>
          <w:szCs w:val="30"/>
        </w:rPr>
      </w:pPr>
      <w:r>
        <w:rPr>
          <w:rFonts w:ascii="Times New Roman" w:eastAsia="宋体" w:hAnsi="Times New Roman" w:cs="Times New Roman"/>
          <w:b/>
          <w:color w:val="000000" w:themeColor="text1"/>
          <w:sz w:val="30"/>
          <w:szCs w:val="30"/>
        </w:rPr>
        <w:lastRenderedPageBreak/>
        <w:t>表九</w:t>
      </w:r>
      <w:r>
        <w:rPr>
          <w:rFonts w:ascii="Times New Roman" w:eastAsia="宋体" w:hAnsi="Times New Roman" w:cs="Times New Roman" w:hint="eastAsia"/>
          <w:b/>
          <w:color w:val="000000" w:themeColor="text1"/>
          <w:sz w:val="30"/>
          <w:szCs w:val="30"/>
        </w:rPr>
        <w:t xml:space="preserve"> </w:t>
      </w:r>
      <w:r>
        <w:rPr>
          <w:rFonts w:ascii="Times New Roman" w:eastAsia="宋体" w:hAnsi="Times New Roman" w:cs="Times New Roman" w:hint="eastAsia"/>
          <w:b/>
          <w:color w:val="000000" w:themeColor="text1"/>
          <w:sz w:val="30"/>
          <w:szCs w:val="30"/>
        </w:rPr>
        <w:t>验收监测结论</w:t>
      </w:r>
    </w:p>
    <w:tbl>
      <w:tblPr>
        <w:tblStyle w:val="aa"/>
        <w:tblW w:w="9073" w:type="dxa"/>
        <w:tblInd w:w="-431" w:type="dxa"/>
        <w:tblLook w:val="04A0"/>
      </w:tblPr>
      <w:tblGrid>
        <w:gridCol w:w="9073"/>
      </w:tblGrid>
      <w:tr w:rsidR="000E4355">
        <w:tc>
          <w:tcPr>
            <w:tcW w:w="9073" w:type="dxa"/>
          </w:tcPr>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w:t>
            </w:r>
            <w:r>
              <w:rPr>
                <w:rFonts w:ascii="Times New Roman" w:eastAsia="宋体" w:hAnsi="Times New Roman" w:cs="Times New Roman" w:hint="eastAsia"/>
                <w:color w:val="000000" w:themeColor="text1"/>
                <w:sz w:val="24"/>
              </w:rPr>
              <w:t>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项目</w:t>
            </w:r>
            <w:r>
              <w:rPr>
                <w:rFonts w:ascii="Times New Roman" w:eastAsia="宋体" w:hAnsi="Times New Roman" w:cs="Times New Roman"/>
                <w:color w:val="000000" w:themeColor="text1"/>
                <w:sz w:val="24"/>
              </w:rPr>
              <w:t>环</w:t>
            </w:r>
            <w:r>
              <w:rPr>
                <w:rFonts w:ascii="Times New Roman" w:eastAsia="宋体" w:hAnsi="Times New Roman" w:cs="Times New Roman"/>
                <w:color w:val="000000" w:themeColor="text1"/>
                <w:sz w:val="24"/>
                <w:szCs w:val="24"/>
              </w:rPr>
              <w:t>境影响报告表</w:t>
            </w:r>
            <w:r>
              <w:rPr>
                <w:rFonts w:ascii="Times New Roman" w:eastAsia="宋体" w:hAnsi="Times New Roman" w:cs="Times New Roman"/>
                <w:color w:val="000000" w:themeColor="text1"/>
                <w:sz w:val="24"/>
              </w:rPr>
              <w:t>执行了国家相关环境保护的法律法规，环境保护审批手续齐全，履行了环境环境影响评价制度，环保设施运行正常。公司内部环境保护管理制度较为完善，环评报告表及批复中提出的环保要求和措施基本得到落实。</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、各类污染物及排放情况</w:t>
            </w:r>
          </w:p>
          <w:p w:rsidR="000E4355" w:rsidRDefault="009E228C">
            <w:pPr>
              <w:spacing w:line="360" w:lineRule="auto"/>
              <w:ind w:firstLineChars="200" w:firstLine="480"/>
              <w:rPr>
                <w:rFonts w:ascii="Times New Roman" w:eastAsia="宋体" w:hAnsi="Times New Roman" w:cs="Times New Roman"/>
                <w:color w:val="000000" w:themeColor="text1"/>
                <w:sz w:val="24"/>
              </w:rPr>
            </w:pPr>
            <w:bookmarkStart w:id="24" w:name="_Hlk130200241"/>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）废气</w:t>
            </w:r>
          </w:p>
          <w:p w:rsidR="000E4355" w:rsidRDefault="009E228C">
            <w:pPr>
              <w:spacing w:line="360" w:lineRule="auto"/>
              <w:ind w:firstLineChars="200" w:firstLine="480"/>
              <w:rPr>
                <w:rFonts w:ascii="Times New Roman" w:eastAsia="宋体" w:hAnsi="Times New Roman" w:cs="Times New Roman"/>
                <w:color w:val="000000" w:themeColor="text1"/>
                <w:sz w:val="24"/>
              </w:rPr>
            </w:pPr>
            <w:bookmarkStart w:id="25" w:name="_Hlk127792901"/>
            <w:r>
              <w:rPr>
                <w:rFonts w:ascii="Times New Roman" w:eastAsia="宋体" w:hAnsi="Times New Roman" w:cs="Times New Roman"/>
                <w:color w:val="000000" w:themeColor="text1"/>
                <w:sz w:val="24"/>
              </w:rPr>
              <w:t>无组织废气：验收监测期间，本项目厂界外</w:t>
            </w:r>
            <w:r>
              <w:rPr>
                <w:rFonts w:ascii="Times New Roman" w:eastAsia="宋体" w:hAnsi="Times New Roman" w:cs="Times New Roman" w:hint="eastAsia"/>
                <w:color w:val="000000" w:themeColor="text1"/>
                <w:sz w:val="24"/>
              </w:rPr>
              <w:t>颗粒物无组织排放监控浓度限值</w:t>
            </w:r>
            <w:r>
              <w:rPr>
                <w:rFonts w:ascii="Times New Roman" w:eastAsia="宋体" w:hAnsi="Times New Roman" w:cs="Times New Roman"/>
                <w:color w:val="000000" w:themeColor="text1"/>
                <w:sz w:val="24"/>
              </w:rPr>
              <w:t>符合《大气污染物综合排放标准》（</w:t>
            </w:r>
            <w:r>
              <w:rPr>
                <w:rFonts w:ascii="Times New Roman" w:eastAsia="宋体" w:hAnsi="Times New Roman" w:cs="Times New Roman"/>
                <w:color w:val="000000" w:themeColor="text1"/>
                <w:sz w:val="24"/>
              </w:rPr>
              <w:t>GB 16297-1996</w:t>
            </w:r>
            <w:r>
              <w:rPr>
                <w:rFonts w:ascii="Times New Roman" w:eastAsia="宋体" w:hAnsi="Times New Roman" w:cs="Times New Roman"/>
                <w:color w:val="000000" w:themeColor="text1"/>
                <w:sz w:val="24"/>
              </w:rPr>
              <w:t>）表</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hint="eastAsia"/>
                <w:color w:val="000000" w:themeColor="text1"/>
                <w:sz w:val="24"/>
              </w:rPr>
              <w:t>标准限值</w:t>
            </w:r>
            <w:r>
              <w:rPr>
                <w:rFonts w:ascii="Times New Roman" w:eastAsia="宋体" w:hAnsi="Times New Roman" w:cs="Times New Roman"/>
                <w:color w:val="000000" w:themeColor="text1"/>
                <w:sz w:val="24"/>
              </w:rPr>
              <w:t>中无组织排放限值要求。</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有</w:t>
            </w:r>
            <w:r>
              <w:rPr>
                <w:rFonts w:ascii="Times New Roman" w:eastAsia="宋体" w:hAnsi="Times New Roman" w:cs="Times New Roman"/>
                <w:color w:val="000000" w:themeColor="text1"/>
                <w:sz w:val="24"/>
              </w:rPr>
              <w:t>组织废气：验收监测期间，本项目</w:t>
            </w:r>
            <w:r>
              <w:rPr>
                <w:rFonts w:ascii="Times New Roman" w:eastAsia="宋体" w:hAnsi="Times New Roman" w:cs="Times New Roman" w:hint="eastAsia"/>
                <w:color w:val="000000" w:themeColor="text1"/>
                <w:sz w:val="24"/>
              </w:rPr>
              <w:t>颗粒物有组织排放监控浓度限值</w:t>
            </w:r>
            <w:r>
              <w:rPr>
                <w:rFonts w:ascii="Times New Roman" w:eastAsia="宋体" w:hAnsi="Times New Roman" w:cs="Times New Roman"/>
                <w:color w:val="000000" w:themeColor="text1"/>
                <w:sz w:val="24"/>
              </w:rPr>
              <w:t>符合《大气污染物综合排放标准》（</w:t>
            </w:r>
            <w:r>
              <w:rPr>
                <w:rFonts w:ascii="Times New Roman" w:eastAsia="宋体" w:hAnsi="Times New Roman" w:cs="Times New Roman"/>
                <w:color w:val="000000" w:themeColor="text1"/>
                <w:sz w:val="24"/>
              </w:rPr>
              <w:t>GB 16297-1996</w:t>
            </w:r>
            <w:r>
              <w:rPr>
                <w:rFonts w:ascii="Times New Roman" w:eastAsia="宋体" w:hAnsi="Times New Roman" w:cs="Times New Roman"/>
                <w:color w:val="000000" w:themeColor="text1"/>
                <w:sz w:val="24"/>
              </w:rPr>
              <w:t>）表</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二级标准限值</w:t>
            </w:r>
            <w:r>
              <w:rPr>
                <w:rFonts w:ascii="Times New Roman" w:eastAsia="宋体" w:hAnsi="Times New Roman" w:cs="Times New Roman"/>
                <w:color w:val="000000" w:themeColor="text1"/>
                <w:sz w:val="24"/>
              </w:rPr>
              <w:t>中无组织排放限值要求。</w:t>
            </w:r>
          </w:p>
          <w:bookmarkEnd w:id="25"/>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）废水</w:t>
            </w:r>
          </w:p>
          <w:p w:rsidR="000E4355" w:rsidRDefault="009E228C">
            <w:pPr>
              <w:spacing w:line="360" w:lineRule="auto"/>
              <w:ind w:firstLineChars="200" w:firstLine="480"/>
              <w:rPr>
                <w:rFonts w:ascii="Times New Roman" w:eastAsia="宋体" w:hAnsi="Times New Roman" w:cs="Times New Roman"/>
                <w:color w:val="000000" w:themeColor="text1"/>
                <w:sz w:val="24"/>
              </w:rPr>
            </w:pPr>
            <w:bookmarkStart w:id="26" w:name="_Hlk127792918"/>
            <w:r>
              <w:rPr>
                <w:rFonts w:ascii="Times New Roman" w:eastAsia="宋体" w:hAnsi="Times New Roman" w:cs="Times New Roman" w:hint="eastAsia"/>
                <w:color w:val="000000" w:themeColor="text1"/>
                <w:sz w:val="24"/>
              </w:rPr>
              <w:t>生产废水依托选厂进行处理并循环使用，不外排</w:t>
            </w:r>
            <w:r>
              <w:rPr>
                <w:rFonts w:ascii="Times New Roman" w:eastAsia="宋体" w:hAnsi="Times New Roman" w:cs="Times New Roman"/>
                <w:color w:val="000000" w:themeColor="text1"/>
                <w:sz w:val="24"/>
              </w:rPr>
              <w:t>。</w:t>
            </w:r>
          </w:p>
          <w:bookmarkEnd w:id="26"/>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）噪声</w:t>
            </w:r>
          </w:p>
          <w:p w:rsidR="000E4355" w:rsidRDefault="009E228C">
            <w:pPr>
              <w:spacing w:line="360" w:lineRule="auto"/>
              <w:ind w:firstLineChars="200" w:firstLine="480"/>
              <w:rPr>
                <w:rFonts w:ascii="Times New Roman" w:eastAsia="宋体" w:hAnsi="Times New Roman" w:cs="Times New Roman"/>
                <w:color w:val="000000" w:themeColor="text1"/>
                <w:sz w:val="24"/>
              </w:rPr>
            </w:pPr>
            <w:bookmarkStart w:id="27" w:name="_Hlk127792926"/>
            <w:r>
              <w:rPr>
                <w:rFonts w:ascii="Times New Roman" w:eastAsia="宋体" w:hAnsi="Times New Roman" w:cs="Times New Roman"/>
                <w:color w:val="000000" w:themeColor="text1"/>
                <w:sz w:val="24"/>
              </w:rPr>
              <w:t>验收监测期间，</w:t>
            </w:r>
            <w:r>
              <w:rPr>
                <w:rFonts w:ascii="Times New Roman" w:eastAsia="宋体" w:hAnsi="Times New Roman" w:cs="Times New Roman" w:hint="eastAsia"/>
                <w:color w:val="000000" w:themeColor="text1"/>
                <w:sz w:val="24"/>
              </w:rPr>
              <w:t>在项目所在地厂界外</w:t>
            </w:r>
            <w:r>
              <w:rPr>
                <w:rFonts w:ascii="Times New Roman" w:eastAsia="宋体" w:hAnsi="Times New Roman" w:cs="Times New Roman"/>
                <w:color w:val="000000" w:themeColor="text1"/>
                <w:sz w:val="24"/>
              </w:rPr>
              <w:t xml:space="preserve">1m </w:t>
            </w:r>
            <w:r>
              <w:rPr>
                <w:rFonts w:ascii="Times New Roman" w:eastAsia="宋体" w:hAnsi="Times New Roman" w:cs="Times New Roman"/>
                <w:color w:val="000000" w:themeColor="text1"/>
                <w:sz w:val="24"/>
              </w:rPr>
              <w:t>处布设了</w:t>
            </w:r>
            <w:r>
              <w:rPr>
                <w:rFonts w:ascii="Times New Roman" w:eastAsia="宋体" w:hAnsi="Times New Roman" w:cs="Times New Roman"/>
                <w:color w:val="000000" w:themeColor="text1"/>
                <w:sz w:val="24"/>
              </w:rPr>
              <w:t xml:space="preserve">4 </w:t>
            </w:r>
            <w:r>
              <w:rPr>
                <w:rFonts w:ascii="Times New Roman" w:eastAsia="宋体" w:hAnsi="Times New Roman" w:cs="Times New Roman"/>
                <w:color w:val="000000" w:themeColor="text1"/>
                <w:sz w:val="24"/>
              </w:rPr>
              <w:t>个工业企业厂界环境噪声监测点位。各点位昼间、夜间噪声监测值均符合</w:t>
            </w:r>
            <w:r>
              <w:rPr>
                <w:rFonts w:ascii="Times New Roman" w:eastAsia="宋体" w:hAnsi="Times New Roman" w:cs="Times New Roman" w:hint="eastAsia"/>
                <w:color w:val="000000" w:themeColor="text1"/>
                <w:sz w:val="24"/>
              </w:rPr>
              <w:t>《工业企业厂界环境噪声排放标准》（</w:t>
            </w:r>
            <w:r>
              <w:rPr>
                <w:rFonts w:ascii="Times New Roman" w:eastAsia="宋体" w:hAnsi="Times New Roman" w:cs="Times New Roman" w:hint="eastAsia"/>
                <w:color w:val="000000" w:themeColor="text1"/>
                <w:sz w:val="24"/>
              </w:rPr>
              <w:t>GB12348-2008</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3</w:t>
            </w:r>
            <w:r>
              <w:rPr>
                <w:rFonts w:ascii="Times New Roman" w:eastAsia="宋体" w:hAnsi="Times New Roman" w:cs="Times New Roman" w:hint="eastAsia"/>
                <w:color w:val="000000" w:themeColor="text1"/>
                <w:sz w:val="24"/>
              </w:rPr>
              <w:t>类标准限值。</w:t>
            </w:r>
          </w:p>
          <w:bookmarkEnd w:id="27"/>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4</w:t>
            </w:r>
            <w:r>
              <w:rPr>
                <w:rFonts w:ascii="Times New Roman" w:eastAsia="宋体" w:hAnsi="Times New Roman" w:cs="Times New Roman"/>
                <w:color w:val="000000" w:themeColor="text1"/>
                <w:sz w:val="24"/>
              </w:rPr>
              <w:t>）固体废物</w:t>
            </w:r>
          </w:p>
          <w:p w:rsidR="000E4355" w:rsidRDefault="00617951">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项目</w:t>
            </w:r>
            <w:r w:rsidR="009E228C">
              <w:rPr>
                <w:rFonts w:ascii="Times New Roman" w:eastAsia="宋体" w:hAnsi="Times New Roman" w:cs="Times New Roman" w:hint="eastAsia"/>
                <w:color w:val="000000" w:themeColor="text1"/>
                <w:sz w:val="24"/>
              </w:rPr>
              <w:t>产生的固体废物依托选厂进行处理，不外排</w:t>
            </w:r>
            <w:r w:rsidR="009E228C">
              <w:rPr>
                <w:rFonts w:ascii="Times New Roman" w:eastAsia="宋体" w:hAnsi="Times New Roman" w:cs="Times New Roman"/>
                <w:color w:val="000000" w:themeColor="text1"/>
                <w:sz w:val="24"/>
              </w:rPr>
              <w:t>。</w:t>
            </w:r>
          </w:p>
          <w:bookmarkEnd w:id="24"/>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、总量控制指标</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环评中未设置总量控制指标</w:t>
            </w:r>
            <w:r>
              <w:rPr>
                <w:rFonts w:ascii="Times New Roman" w:eastAsia="宋体" w:hAnsi="Times New Roman" w:cs="Times New Roman"/>
                <w:color w:val="000000" w:themeColor="text1"/>
                <w:sz w:val="24"/>
              </w:rPr>
              <w:t>。</w:t>
            </w:r>
          </w:p>
          <w:p w:rsidR="000E4355" w:rsidRDefault="009E228C">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4</w:t>
            </w:r>
            <w:r>
              <w:rPr>
                <w:rFonts w:ascii="Times New Roman" w:eastAsia="宋体" w:hAnsi="Times New Roman" w:cs="Times New Roman"/>
                <w:color w:val="000000" w:themeColor="text1"/>
                <w:sz w:val="24"/>
                <w:szCs w:val="24"/>
              </w:rPr>
              <w:t>、验收总结论</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重钢西昌矿业有限公司国产大型高压辊磨机金属矿应用示范工程</w:t>
            </w:r>
            <w:r>
              <w:rPr>
                <w:rFonts w:ascii="Times New Roman" w:eastAsia="宋体" w:hAnsi="Times New Roman" w:cs="Times New Roman" w:hint="eastAsia"/>
                <w:color w:val="000000" w:themeColor="text1"/>
                <w:sz w:val="24"/>
              </w:rPr>
              <w:t>(</w:t>
            </w:r>
            <w:r>
              <w:rPr>
                <w:rFonts w:ascii="Times New Roman" w:eastAsia="宋体" w:hAnsi="Times New Roman" w:cs="Times New Roman" w:hint="eastAsia"/>
                <w:color w:val="000000" w:themeColor="text1"/>
                <w:sz w:val="24"/>
              </w:rPr>
              <w:t>节能技术改造</w:t>
            </w:r>
            <w:r>
              <w:rPr>
                <w:rFonts w:ascii="Times New Roman" w:eastAsia="宋体" w:hAnsi="Times New Roman" w:cs="Times New Roman" w:hint="eastAsia"/>
                <w:color w:val="000000" w:themeColor="text1"/>
                <w:sz w:val="24"/>
              </w:rPr>
              <w:t>)</w:t>
            </w:r>
            <w:r>
              <w:rPr>
                <w:rFonts w:ascii="Times New Roman" w:eastAsia="宋体" w:hAnsi="Times New Roman" w:cs="Times New Roman"/>
                <w:color w:val="000000" w:themeColor="text1"/>
                <w:sz w:val="24"/>
              </w:rPr>
              <w:t>项目环境影响报告表环评审批手续齐全，履行了环境影响评价制度，项目配套的环保设施按</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三同时</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要求同时设计、施工和投入使用，运行正常。公司内部设有专门的环境管理机构，环境保护管理制度较为完善，环评报告表及批复中提出的环保要求和措施基本得到落实。依据验收监测报告可知，该项目采取的环保设施、措施行之有效，各项污染物均达标排放，符合验收监测要求，建议通过竣工环境保护验收。</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lastRenderedPageBreak/>
              <w:t>5</w:t>
            </w:r>
            <w:r>
              <w:rPr>
                <w:rFonts w:ascii="Times New Roman" w:eastAsia="宋体" w:hAnsi="Times New Roman" w:cs="Times New Roman"/>
                <w:color w:val="000000" w:themeColor="text1"/>
                <w:sz w:val="24"/>
              </w:rPr>
              <w:t>、建议</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1</w:t>
            </w:r>
            <w:r>
              <w:rPr>
                <w:rFonts w:ascii="Times New Roman" w:eastAsia="宋体" w:hAnsi="Times New Roman" w:cs="Times New Roman"/>
                <w:color w:val="000000" w:themeColor="text1"/>
                <w:sz w:val="24"/>
              </w:rPr>
              <w:t>）加强各项环境管理制度的落实和环保设施的定期检查及维护，确保各项污染物长期、稳定达标排放。</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2</w:t>
            </w:r>
            <w:r>
              <w:rPr>
                <w:rFonts w:ascii="Times New Roman" w:eastAsia="宋体" w:hAnsi="Times New Roman" w:cs="Times New Roman"/>
                <w:color w:val="000000" w:themeColor="text1"/>
                <w:sz w:val="24"/>
              </w:rPr>
              <w:t>）加强管理，提高全体员工的环保意识和安全意识，注意风险防范，防止发生污染和安全事故，定期开展培训和环境风险防范演练。</w:t>
            </w:r>
          </w:p>
          <w:p w:rsidR="000E4355" w:rsidRDefault="009E228C">
            <w:pPr>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3</w:t>
            </w:r>
            <w:r>
              <w:rPr>
                <w:rFonts w:ascii="Times New Roman" w:eastAsia="宋体" w:hAnsi="Times New Roman" w:cs="Times New Roman"/>
                <w:color w:val="000000" w:themeColor="text1"/>
                <w:sz w:val="24"/>
              </w:rPr>
              <w:t>）委托具有资质的环境监测机构，</w:t>
            </w:r>
            <w:r>
              <w:rPr>
                <w:rFonts w:ascii="Times New Roman" w:eastAsia="宋体" w:hAnsi="Times New Roman" w:cs="Times New Roman" w:hint="eastAsia"/>
                <w:color w:val="000000" w:themeColor="text1"/>
                <w:sz w:val="24"/>
              </w:rPr>
              <w:t>根据排污许可的要求</w:t>
            </w:r>
            <w:r>
              <w:rPr>
                <w:rFonts w:ascii="Times New Roman" w:eastAsia="宋体" w:hAnsi="Times New Roman" w:cs="Times New Roman"/>
                <w:color w:val="000000" w:themeColor="text1"/>
                <w:sz w:val="24"/>
              </w:rPr>
              <w:t>对废水、废气及噪声排放情况进行监测，作为环境管理的依据。</w:t>
            </w: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p w:rsidR="000E4355" w:rsidRDefault="000E4355">
            <w:pPr>
              <w:spacing w:line="360" w:lineRule="auto"/>
              <w:ind w:firstLineChars="200" w:firstLine="480"/>
              <w:rPr>
                <w:rFonts w:ascii="Times New Roman" w:eastAsia="宋体" w:hAnsi="Times New Roman" w:cs="Times New Roman"/>
                <w:color w:val="000000" w:themeColor="text1"/>
                <w:sz w:val="24"/>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tbl>
      <w:tblPr>
        <w:tblStyle w:val="aa"/>
        <w:tblW w:w="9073" w:type="dxa"/>
        <w:tblInd w:w="-431" w:type="dxa"/>
        <w:tblLook w:val="04A0"/>
      </w:tblPr>
      <w:tblGrid>
        <w:gridCol w:w="9073"/>
      </w:tblGrid>
      <w:tr w:rsidR="000E4355">
        <w:trPr>
          <w:trHeight w:val="13315"/>
        </w:trPr>
        <w:tc>
          <w:tcPr>
            <w:tcW w:w="9073" w:type="dxa"/>
          </w:tcPr>
          <w:p w:rsidR="000E4355" w:rsidRDefault="009E228C">
            <w:pPr>
              <w:spacing w:line="360" w:lineRule="auto"/>
              <w:rPr>
                <w:rFonts w:ascii="Times New Roman" w:eastAsia="宋体" w:hAnsi="Times New Roman" w:cs="Times New Roman"/>
                <w:b/>
                <w:color w:val="000000" w:themeColor="text1"/>
                <w:sz w:val="24"/>
              </w:rPr>
            </w:pPr>
            <w:bookmarkStart w:id="28" w:name="_GoBack"/>
            <w:r>
              <w:rPr>
                <w:rFonts w:ascii="Times New Roman" w:eastAsia="宋体" w:hAnsi="Times New Roman" w:cs="Times New Roman"/>
                <w:b/>
                <w:color w:val="000000" w:themeColor="text1"/>
                <w:sz w:val="24"/>
              </w:rPr>
              <w:lastRenderedPageBreak/>
              <w:t>附件</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color w:val="000000" w:themeColor="text1"/>
                <w:sz w:val="24"/>
              </w:rPr>
              <w:t xml:space="preserve">1 </w:t>
            </w:r>
            <w:r>
              <w:rPr>
                <w:rFonts w:ascii="Times New Roman" w:eastAsia="宋体" w:hAnsi="Times New Roman" w:cs="Times New Roman" w:hint="eastAsia"/>
                <w:color w:val="000000" w:themeColor="text1"/>
                <w:sz w:val="24"/>
              </w:rPr>
              <w:t>投资项目备案证明</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 xml:space="preserve"> </w:t>
            </w:r>
            <w:r>
              <w:rPr>
                <w:rFonts w:ascii="Times New Roman" w:eastAsia="宋体" w:hAnsi="Times New Roman" w:cs="Times New Roman" w:hint="eastAsia"/>
                <w:color w:val="000000" w:themeColor="text1"/>
                <w:sz w:val="24"/>
              </w:rPr>
              <w:t>项目环评批复</w:t>
            </w:r>
          </w:p>
          <w:bookmarkEnd w:id="28"/>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color w:val="000000" w:themeColor="text1"/>
                <w:sz w:val="24"/>
              </w:rPr>
              <w:t>3</w:t>
            </w:r>
            <w:r>
              <w:rPr>
                <w:rFonts w:ascii="Times New Roman" w:eastAsia="宋体" w:hAnsi="Times New Roman" w:cs="Times New Roman" w:hint="eastAsia"/>
                <w:color w:val="000000" w:themeColor="text1"/>
                <w:sz w:val="24"/>
              </w:rPr>
              <w:t>营业执照</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color w:val="000000" w:themeColor="text1"/>
                <w:sz w:val="24"/>
              </w:rPr>
              <w:t>4</w:t>
            </w:r>
            <w:r w:rsidR="0015677B">
              <w:rPr>
                <w:rFonts w:ascii="Times New Roman" w:eastAsia="宋体" w:hAnsi="Times New Roman" w:cs="Times New Roman" w:hint="eastAsia"/>
                <w:color w:val="000000" w:themeColor="text1"/>
                <w:sz w:val="24"/>
              </w:rPr>
              <w:t>委托书</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color w:val="000000" w:themeColor="text1"/>
                <w:sz w:val="24"/>
              </w:rPr>
              <w:t>5</w:t>
            </w:r>
            <w:r w:rsidR="0015677B">
              <w:rPr>
                <w:rFonts w:ascii="Times New Roman" w:eastAsia="宋体" w:hAnsi="Times New Roman" w:cs="Times New Roman" w:hint="eastAsia"/>
                <w:color w:val="000000" w:themeColor="text1"/>
                <w:sz w:val="24"/>
              </w:rPr>
              <w:t>工况证明</w:t>
            </w:r>
          </w:p>
          <w:p w:rsidR="0015677B" w:rsidRDefault="0015677B" w:rsidP="0015677B">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附件</w:t>
            </w:r>
            <w:r>
              <w:rPr>
                <w:rFonts w:ascii="Times New Roman" w:eastAsia="宋体" w:hAnsi="Times New Roman" w:cs="Times New Roman" w:hint="eastAsia"/>
                <w:color w:val="000000" w:themeColor="text1"/>
                <w:sz w:val="24"/>
              </w:rPr>
              <w:t>6</w:t>
            </w:r>
            <w:r>
              <w:rPr>
                <w:rFonts w:ascii="Times New Roman" w:eastAsia="宋体" w:hAnsi="Times New Roman" w:cs="Times New Roman" w:hint="eastAsia"/>
                <w:color w:val="000000" w:themeColor="text1"/>
                <w:sz w:val="24"/>
              </w:rPr>
              <w:t>项目污染源监测报告</w:t>
            </w:r>
          </w:p>
          <w:p w:rsidR="000E4355" w:rsidRPr="0015677B" w:rsidRDefault="000E4355">
            <w:pPr>
              <w:spacing w:line="360" w:lineRule="auto"/>
              <w:rPr>
                <w:rFonts w:ascii="Times New Roman" w:eastAsia="宋体" w:hAnsi="Times New Roman" w:cs="Times New Roman"/>
                <w:color w:val="000000" w:themeColor="text1"/>
                <w:sz w:val="24"/>
              </w:rPr>
            </w:pP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b/>
                <w:color w:val="000000" w:themeColor="text1"/>
                <w:sz w:val="24"/>
              </w:rPr>
              <w:t>附图</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附图</w:t>
            </w:r>
            <w:r>
              <w:rPr>
                <w:rFonts w:ascii="Times New Roman" w:eastAsia="宋体" w:hAnsi="Times New Roman" w:cs="Times New Roman"/>
                <w:color w:val="000000" w:themeColor="text1"/>
                <w:sz w:val="24"/>
              </w:rPr>
              <w:t xml:space="preserve">1 </w:t>
            </w:r>
            <w:r>
              <w:rPr>
                <w:rFonts w:ascii="Times New Roman" w:eastAsia="宋体" w:hAnsi="Times New Roman" w:cs="Times New Roman"/>
                <w:color w:val="000000" w:themeColor="text1"/>
                <w:sz w:val="24"/>
              </w:rPr>
              <w:t>项目地理位置图</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t>附图</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总平面布置图</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附图</w:t>
            </w:r>
            <w:r w:rsidR="0088704B">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验收监测布点图</w:t>
            </w:r>
          </w:p>
          <w:p w:rsidR="000E4355" w:rsidRDefault="009E228C">
            <w:pPr>
              <w:spacing w:line="360" w:lineRule="auto"/>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附图</w:t>
            </w:r>
            <w:r w:rsidR="0088704B">
              <w:rPr>
                <w:rFonts w:ascii="Times New Roman" w:eastAsia="宋体" w:hAnsi="Times New Roman" w:cs="Times New Roman" w:hint="eastAsia"/>
                <w:color w:val="000000" w:themeColor="text1"/>
                <w:sz w:val="24"/>
              </w:rPr>
              <w:t>4</w:t>
            </w:r>
            <w:r>
              <w:rPr>
                <w:rFonts w:ascii="Times New Roman" w:eastAsia="宋体" w:hAnsi="Times New Roman" w:cs="Times New Roman"/>
                <w:color w:val="000000" w:themeColor="text1"/>
                <w:sz w:val="24"/>
              </w:rPr>
              <w:t xml:space="preserve"> </w:t>
            </w:r>
            <w:r>
              <w:rPr>
                <w:rFonts w:ascii="Times New Roman" w:eastAsia="宋体" w:hAnsi="Times New Roman" w:cs="Times New Roman"/>
                <w:color w:val="000000" w:themeColor="text1"/>
                <w:sz w:val="24"/>
              </w:rPr>
              <w:t>项目环保设施及现场照片</w:t>
            </w: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600" w:lineRule="exact"/>
              <w:rPr>
                <w:rFonts w:ascii="Times New Roman" w:eastAsia="宋体" w:hAnsi="Times New Roman" w:cs="Times New Roman"/>
                <w:color w:val="000000" w:themeColor="text1"/>
                <w:sz w:val="24"/>
              </w:rPr>
            </w:pPr>
          </w:p>
          <w:p w:rsidR="000E4355" w:rsidRDefault="000E4355">
            <w:pPr>
              <w:spacing w:line="360" w:lineRule="auto"/>
              <w:jc w:val="left"/>
              <w:rPr>
                <w:rFonts w:ascii="Times New Roman" w:eastAsia="宋体" w:hAnsi="Times New Roman" w:cs="Times New Roman"/>
                <w:color w:val="000000" w:themeColor="text1"/>
                <w:sz w:val="28"/>
                <w:szCs w:val="28"/>
              </w:rPr>
            </w:pPr>
          </w:p>
        </w:tc>
      </w:tr>
    </w:tbl>
    <w:p w:rsidR="000E4355" w:rsidRDefault="000E4355">
      <w:pPr>
        <w:spacing w:line="360" w:lineRule="auto"/>
        <w:jc w:val="left"/>
        <w:rPr>
          <w:rFonts w:ascii="Times New Roman" w:eastAsia="宋体" w:hAnsi="Times New Roman" w:cs="Times New Roman"/>
          <w:color w:val="000000" w:themeColor="text1"/>
          <w:sz w:val="28"/>
          <w:szCs w:val="28"/>
        </w:rPr>
        <w:sectPr w:rsidR="000E4355">
          <w:pgSz w:w="11906" w:h="16838"/>
          <w:pgMar w:top="1440" w:right="1800" w:bottom="1440" w:left="1800" w:header="851" w:footer="992" w:gutter="0"/>
          <w:cols w:space="425"/>
          <w:docGrid w:type="lines" w:linePitch="312"/>
        </w:sectPr>
      </w:pPr>
    </w:p>
    <w:p w:rsidR="000E4355" w:rsidRDefault="009E228C">
      <w:pPr>
        <w:spacing w:line="360" w:lineRule="auto"/>
        <w:ind w:firstLineChars="200" w:firstLine="482"/>
        <w:jc w:val="center"/>
        <w:rPr>
          <w:rFonts w:ascii="Times New Roman" w:eastAsia="宋体" w:hAnsi="Times New Roman" w:cs="Times New Roman"/>
          <w:b/>
          <w:color w:val="000000" w:themeColor="text1"/>
          <w:sz w:val="24"/>
        </w:rPr>
      </w:pPr>
      <w:r>
        <w:rPr>
          <w:rFonts w:ascii="Times New Roman" w:eastAsia="宋体" w:hAnsi="Times New Roman" w:cs="Times New Roman"/>
          <w:b/>
          <w:color w:val="000000" w:themeColor="text1"/>
          <w:sz w:val="24"/>
        </w:rPr>
        <w:lastRenderedPageBreak/>
        <w:t>建设项目竣工环境保护</w:t>
      </w:r>
      <w:r>
        <w:rPr>
          <w:rFonts w:ascii="Times New Roman" w:eastAsia="宋体" w:hAnsi="Times New Roman" w:cs="Times New Roman"/>
          <w:b/>
          <w:color w:val="000000" w:themeColor="text1"/>
          <w:sz w:val="24"/>
        </w:rPr>
        <w:t>“</w:t>
      </w:r>
      <w:r>
        <w:rPr>
          <w:rFonts w:ascii="Times New Roman" w:eastAsia="宋体" w:hAnsi="Times New Roman" w:cs="Times New Roman"/>
          <w:b/>
          <w:color w:val="000000" w:themeColor="text1"/>
          <w:sz w:val="24"/>
        </w:rPr>
        <w:t>三同时</w:t>
      </w:r>
      <w:r>
        <w:rPr>
          <w:rFonts w:ascii="Times New Roman" w:eastAsia="宋体" w:hAnsi="Times New Roman" w:cs="Times New Roman"/>
          <w:b/>
          <w:color w:val="000000" w:themeColor="text1"/>
          <w:sz w:val="24"/>
        </w:rPr>
        <w:t>”</w:t>
      </w:r>
      <w:r>
        <w:rPr>
          <w:rFonts w:ascii="Times New Roman" w:eastAsia="宋体" w:hAnsi="Times New Roman" w:cs="Times New Roman"/>
          <w:b/>
          <w:color w:val="000000" w:themeColor="text1"/>
          <w:sz w:val="24"/>
        </w:rPr>
        <w:t>验收登记表</w:t>
      </w:r>
    </w:p>
    <w:p w:rsidR="000E4355" w:rsidRDefault="009E228C">
      <w:pPr>
        <w:widowControl/>
        <w:adjustRightInd w:val="0"/>
        <w:snapToGrid w:val="0"/>
        <w:jc w:val="left"/>
        <w:rPr>
          <w:rFonts w:ascii="Times New Roman" w:eastAsia="宋体" w:hAnsi="Times New Roman" w:cs="Times New Roman"/>
          <w:b/>
          <w:color w:val="000000" w:themeColor="text1"/>
          <w:kern w:val="0"/>
          <w:szCs w:val="21"/>
        </w:rPr>
      </w:pPr>
      <w:r>
        <w:rPr>
          <w:rFonts w:ascii="Times New Roman" w:eastAsia="宋体" w:hAnsi="Times New Roman" w:cs="Times New Roman"/>
          <w:b/>
          <w:color w:val="000000" w:themeColor="text1"/>
          <w:kern w:val="0"/>
          <w:szCs w:val="21"/>
        </w:rPr>
        <w:t>填表单位（盖章）</w:t>
      </w:r>
      <w:r>
        <w:rPr>
          <w:rFonts w:ascii="Times New Roman" w:eastAsia="宋体" w:hAnsi="Times New Roman" w:cs="Times New Roman"/>
          <w:b/>
          <w:color w:val="000000" w:themeColor="text1"/>
          <w:szCs w:val="21"/>
        </w:rPr>
        <w:t>：</w:t>
      </w:r>
      <w:r>
        <w:rPr>
          <w:rFonts w:ascii="Times New Roman" w:eastAsia="宋体" w:hAnsi="Times New Roman" w:cs="Times New Roman" w:hint="eastAsia"/>
          <w:color w:val="000000"/>
          <w:sz w:val="24"/>
        </w:rPr>
        <w:t>重钢西昌矿业有限公司</w:t>
      </w:r>
      <w:r>
        <w:rPr>
          <w:rFonts w:ascii="Times New Roman" w:eastAsia="宋体" w:hAnsi="Times New Roman" w:cs="Times New Roman"/>
          <w:b/>
          <w:color w:val="000000" w:themeColor="text1"/>
          <w:kern w:val="0"/>
          <w:szCs w:val="21"/>
        </w:rPr>
        <w:t xml:space="preserve">            </w:t>
      </w:r>
      <w:r>
        <w:rPr>
          <w:rFonts w:ascii="Times New Roman" w:eastAsia="宋体" w:hAnsi="Times New Roman" w:cs="Times New Roman"/>
          <w:b/>
          <w:color w:val="000000" w:themeColor="text1"/>
          <w:kern w:val="0"/>
          <w:szCs w:val="21"/>
        </w:rPr>
        <w:t>填表人（签字）：</w:t>
      </w:r>
      <w:r>
        <w:rPr>
          <w:rFonts w:ascii="Times New Roman" w:eastAsia="宋体" w:hAnsi="Times New Roman" w:cs="Times New Roman"/>
          <w:b/>
          <w:color w:val="000000" w:themeColor="text1"/>
          <w:kern w:val="0"/>
          <w:szCs w:val="21"/>
        </w:rPr>
        <w:t xml:space="preserve">                          </w:t>
      </w:r>
      <w:r>
        <w:rPr>
          <w:rFonts w:ascii="Times New Roman" w:eastAsia="宋体" w:hAnsi="Times New Roman" w:cs="Times New Roman"/>
          <w:b/>
          <w:color w:val="000000" w:themeColor="text1"/>
          <w:kern w:val="0"/>
          <w:szCs w:val="21"/>
        </w:rPr>
        <w:t>项目经办人（签字）：</w:t>
      </w:r>
      <w:r>
        <w:rPr>
          <w:rFonts w:ascii="Times New Roman" w:eastAsia="宋体" w:hAnsi="Times New Roman" w:cs="Times New Roman"/>
          <w:b/>
          <w:color w:val="000000" w:themeColor="text1"/>
          <w:kern w:val="0"/>
          <w:szCs w:val="21"/>
        </w:rPr>
        <w:t xml:space="preserve"> </w:t>
      </w:r>
    </w:p>
    <w:tbl>
      <w:tblPr>
        <w:tblW w:w="158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30"/>
        <w:gridCol w:w="168"/>
        <w:gridCol w:w="509"/>
        <w:gridCol w:w="426"/>
        <w:gridCol w:w="164"/>
        <w:gridCol w:w="697"/>
        <w:gridCol w:w="828"/>
        <w:gridCol w:w="596"/>
        <w:gridCol w:w="708"/>
        <w:gridCol w:w="284"/>
        <w:gridCol w:w="550"/>
        <w:gridCol w:w="283"/>
        <w:gridCol w:w="55"/>
        <w:gridCol w:w="207"/>
        <w:gridCol w:w="589"/>
        <w:gridCol w:w="197"/>
        <w:gridCol w:w="245"/>
        <w:gridCol w:w="408"/>
        <w:gridCol w:w="17"/>
        <w:gridCol w:w="426"/>
        <w:gridCol w:w="550"/>
        <w:gridCol w:w="283"/>
        <w:gridCol w:w="282"/>
        <w:gridCol w:w="25"/>
        <w:gridCol w:w="277"/>
        <w:gridCol w:w="811"/>
        <w:gridCol w:w="590"/>
        <w:gridCol w:w="725"/>
        <w:gridCol w:w="426"/>
        <w:gridCol w:w="980"/>
        <w:gridCol w:w="137"/>
        <w:gridCol w:w="553"/>
        <w:gridCol w:w="155"/>
        <w:gridCol w:w="142"/>
        <w:gridCol w:w="136"/>
        <w:gridCol w:w="1134"/>
        <w:gridCol w:w="165"/>
        <w:gridCol w:w="685"/>
      </w:tblGrid>
      <w:tr w:rsidR="000E4355">
        <w:trPr>
          <w:cantSplit/>
          <w:trHeight w:val="19"/>
          <w:jc w:val="center"/>
        </w:trPr>
        <w:tc>
          <w:tcPr>
            <w:tcW w:w="430" w:type="dxa"/>
            <w:vMerge w:val="restart"/>
            <w:tcMar>
              <w:left w:w="57" w:type="dxa"/>
              <w:right w:w="57" w:type="dxa"/>
            </w:tcMar>
            <w:textDirection w:val="tbRlV"/>
            <w:vAlign w:val="center"/>
          </w:tcPr>
          <w:p w:rsidR="000E4355" w:rsidRDefault="009E228C">
            <w:pPr>
              <w:widowControl/>
              <w:adjustRightInd w:val="0"/>
              <w:snapToGrid w:val="0"/>
              <w:spacing w:line="276" w:lineRule="auto"/>
              <w:ind w:left="113" w:right="113"/>
              <w:jc w:val="center"/>
              <w:rPr>
                <w:rFonts w:ascii="Times New Roman" w:eastAsia="宋体" w:hAnsi="Times New Roman" w:cs="Times New Roman"/>
                <w:b/>
                <w:color w:val="000000" w:themeColor="text1"/>
                <w:sz w:val="18"/>
                <w:szCs w:val="18"/>
              </w:rPr>
            </w:pPr>
            <w:bookmarkStart w:id="29" w:name="_Hlk130199499"/>
            <w:r>
              <w:rPr>
                <w:rFonts w:ascii="Times New Roman" w:eastAsia="宋体" w:hAnsi="Times New Roman" w:cs="Times New Roman"/>
                <w:b/>
                <w:color w:val="000000" w:themeColor="text1"/>
                <w:sz w:val="18"/>
                <w:szCs w:val="18"/>
              </w:rPr>
              <w:t>建设项目</w:t>
            </w: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项目名称</w:t>
            </w:r>
          </w:p>
        </w:tc>
        <w:tc>
          <w:tcPr>
            <w:tcW w:w="5393" w:type="dxa"/>
            <w:gridSpan w:val="1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国产大型高压辊磨机金属矿应用示范工程</w:t>
            </w:r>
            <w:r>
              <w:rPr>
                <w:rFonts w:ascii="Times New Roman" w:eastAsia="宋体" w:hAnsi="Times New Roman" w:cs="Times New Roman" w:hint="eastAsia"/>
                <w:color w:val="000000" w:themeColor="text1"/>
                <w:sz w:val="18"/>
                <w:szCs w:val="18"/>
              </w:rPr>
              <w:t>(</w:t>
            </w:r>
            <w:r>
              <w:rPr>
                <w:rFonts w:ascii="Times New Roman" w:eastAsia="宋体" w:hAnsi="Times New Roman" w:cs="Times New Roman" w:hint="eastAsia"/>
                <w:color w:val="000000" w:themeColor="text1"/>
                <w:sz w:val="18"/>
                <w:szCs w:val="18"/>
              </w:rPr>
              <w:t>节能技术改造</w:t>
            </w:r>
            <w:r>
              <w:rPr>
                <w:rFonts w:ascii="Times New Roman" w:eastAsia="宋体" w:hAnsi="Times New Roman" w:cs="Times New Roman" w:hint="eastAsia"/>
                <w:color w:val="000000" w:themeColor="text1"/>
                <w:sz w:val="18"/>
                <w:szCs w:val="18"/>
              </w:rPr>
              <w:t>)</w:t>
            </w:r>
          </w:p>
        </w:tc>
        <w:tc>
          <w:tcPr>
            <w:tcW w:w="1115"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项目代码</w:t>
            </w:r>
          </w:p>
        </w:tc>
        <w:tc>
          <w:tcPr>
            <w:tcW w:w="2854"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川投资备</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建设地点</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凉山州西昌市太和镇</w:t>
            </w:r>
          </w:p>
        </w:tc>
      </w:tr>
      <w:bookmarkEnd w:id="29"/>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行业类别</w:t>
            </w:r>
          </w:p>
        </w:tc>
        <w:tc>
          <w:tcPr>
            <w:tcW w:w="4100" w:type="dxa"/>
            <w:gridSpan w:val="9"/>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M7320</w:t>
            </w:r>
            <w:r>
              <w:rPr>
                <w:rFonts w:ascii="Times New Roman" w:eastAsia="宋体" w:hAnsi="Times New Roman" w:cs="Times New Roman" w:hint="eastAsia"/>
                <w:color w:val="000000" w:themeColor="text1"/>
                <w:sz w:val="18"/>
                <w:szCs w:val="18"/>
              </w:rPr>
              <w:t>工程和技术研究和试验发展</w:t>
            </w:r>
          </w:p>
        </w:tc>
        <w:tc>
          <w:tcPr>
            <w:tcW w:w="1293"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建设性质</w:t>
            </w:r>
          </w:p>
        </w:tc>
        <w:tc>
          <w:tcPr>
            <w:tcW w:w="2818" w:type="dxa"/>
            <w:gridSpan w:val="7"/>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新建</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改扩建</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b/>
                <w:color w:val="000000" w:themeColor="text1"/>
                <w:sz w:val="18"/>
                <w:szCs w:val="18"/>
              </w:rPr>
              <w:t>□</w:t>
            </w:r>
            <w:r>
              <w:rPr>
                <w:rFonts w:ascii="Times New Roman" w:eastAsia="宋体" w:hAnsi="Times New Roman" w:cs="Times New Roman"/>
                <w:color w:val="000000" w:themeColor="text1"/>
                <w:sz w:val="18"/>
                <w:szCs w:val="18"/>
              </w:rPr>
              <w:t>技术改造</w:t>
            </w:r>
          </w:p>
        </w:tc>
        <w:tc>
          <w:tcPr>
            <w:tcW w:w="2268"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项目厂区中心经度</w:t>
            </w:r>
            <w:r>
              <w:rPr>
                <w:rFonts w:ascii="Times New Roman" w:eastAsia="宋体" w:hAnsi="Times New Roman" w:cs="Times New Roman"/>
                <w:b/>
                <w:color w:val="000000" w:themeColor="text1"/>
                <w:sz w:val="18"/>
                <w:szCs w:val="18"/>
              </w:rPr>
              <w:t>/</w:t>
            </w:r>
            <w:r>
              <w:rPr>
                <w:rFonts w:ascii="Times New Roman" w:eastAsia="宋体" w:hAnsi="Times New Roman" w:cs="Times New Roman"/>
                <w:b/>
                <w:color w:val="000000" w:themeColor="text1"/>
                <w:sz w:val="18"/>
                <w:szCs w:val="18"/>
              </w:rPr>
              <w:t>纬度</w:t>
            </w:r>
          </w:p>
        </w:tc>
        <w:tc>
          <w:tcPr>
            <w:tcW w:w="2970" w:type="dxa"/>
            <w:gridSpan w:val="7"/>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Pr>
                <w:rFonts w:ascii="Times New Roman" w:eastAsia="宋体" w:hAnsi="Times New Roman" w:cs="Times New Roman"/>
                <w:color w:val="000000" w:themeColor="text1"/>
                <w:sz w:val="18"/>
                <w:szCs w:val="18"/>
              </w:rPr>
              <w:t>东经</w:t>
            </w:r>
            <w:r>
              <w:rPr>
                <w:rFonts w:ascii="Times New Roman" w:eastAsia="宋体" w:hAnsi="Times New Roman" w:cs="Times New Roman"/>
                <w:color w:val="000000" w:themeColor="text1"/>
                <w:sz w:val="18"/>
                <w:szCs w:val="18"/>
              </w:rPr>
              <w:t>102°</w:t>
            </w:r>
            <w:r>
              <w:rPr>
                <w:rFonts w:ascii="Times New Roman" w:eastAsia="宋体" w:hAnsi="Times New Roman" w:cs="Times New Roman" w:hint="eastAsia"/>
                <w:color w:val="000000" w:themeColor="text1"/>
                <w:sz w:val="18"/>
                <w:szCs w:val="18"/>
              </w:rPr>
              <w:t>11</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37.35</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，北纬</w:t>
            </w:r>
            <w:r>
              <w:rPr>
                <w:rFonts w:ascii="Times New Roman" w:eastAsia="宋体" w:hAnsi="Times New Roman" w:cs="Times New Roman"/>
                <w:color w:val="000000" w:themeColor="text1"/>
                <w:sz w:val="18"/>
                <w:szCs w:val="18"/>
              </w:rPr>
              <w:t>27°</w:t>
            </w:r>
            <w:r>
              <w:rPr>
                <w:rFonts w:ascii="Times New Roman" w:eastAsia="宋体" w:hAnsi="Times New Roman" w:cs="Times New Roman" w:hint="eastAsia"/>
                <w:color w:val="000000" w:themeColor="text1"/>
                <w:sz w:val="18"/>
                <w:szCs w:val="18"/>
              </w:rPr>
              <w:t>44</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51.55</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设计生产能力</w:t>
            </w:r>
          </w:p>
        </w:tc>
        <w:tc>
          <w:tcPr>
            <w:tcW w:w="4542" w:type="dxa"/>
            <w:gridSpan w:val="11"/>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1000</w:t>
            </w:r>
            <w:r>
              <w:rPr>
                <w:rFonts w:ascii="Times New Roman" w:eastAsia="宋体" w:hAnsi="Times New Roman" w:cs="Times New Roman" w:hint="eastAsia"/>
                <w:color w:val="000000" w:themeColor="text1"/>
                <w:sz w:val="18"/>
                <w:szCs w:val="18"/>
              </w:rPr>
              <w:t>万</w:t>
            </w:r>
            <w:r>
              <w:rPr>
                <w:rFonts w:ascii="Times New Roman" w:eastAsia="宋体" w:hAnsi="Times New Roman" w:cs="Times New Roman" w:hint="eastAsia"/>
                <w:color w:val="000000" w:themeColor="text1"/>
                <w:sz w:val="18"/>
                <w:szCs w:val="18"/>
              </w:rPr>
              <w:t>t/a</w:t>
            </w:r>
          </w:p>
        </w:tc>
        <w:tc>
          <w:tcPr>
            <w:tcW w:w="851"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实际生产能力</w:t>
            </w:r>
          </w:p>
        </w:tc>
        <w:tc>
          <w:tcPr>
            <w:tcW w:w="3969" w:type="dxa"/>
            <w:gridSpan w:val="9"/>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钛粉料（粒度：</w:t>
            </w:r>
            <w:r>
              <w:rPr>
                <w:rFonts w:ascii="Times New Roman" w:eastAsia="宋体" w:hAnsi="Times New Roman" w:cs="Times New Roman" w:hint="eastAsia"/>
                <w:color w:val="000000" w:themeColor="text1"/>
                <w:sz w:val="18"/>
                <w:szCs w:val="18"/>
              </w:rPr>
              <w:t>10</w:t>
            </w:r>
            <w:r>
              <w:rPr>
                <w:rFonts w:ascii="Times New Roman" w:eastAsia="宋体" w:hAnsi="Times New Roman" w:cs="Times New Roman"/>
                <w:color w:val="000000" w:themeColor="text1"/>
                <w:sz w:val="18"/>
                <w:szCs w:val="18"/>
              </w:rPr>
              <w:t>mm</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20</w:t>
            </w:r>
            <w:r>
              <w:rPr>
                <w:rFonts w:ascii="Times New Roman" w:eastAsia="宋体" w:hAnsi="Times New Roman" w:cs="Times New Roman"/>
                <w:color w:val="000000" w:themeColor="text1"/>
                <w:sz w:val="18"/>
                <w:szCs w:val="18"/>
              </w:rPr>
              <w:t>mm</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1000</w:t>
            </w:r>
            <w:r>
              <w:rPr>
                <w:rFonts w:ascii="Times New Roman" w:eastAsia="宋体" w:hAnsi="Times New Roman" w:cs="Times New Roman" w:hint="eastAsia"/>
                <w:color w:val="000000" w:themeColor="text1"/>
                <w:sz w:val="18"/>
                <w:szCs w:val="18"/>
              </w:rPr>
              <w:t>万</w:t>
            </w:r>
            <w:r>
              <w:rPr>
                <w:rFonts w:ascii="Times New Roman" w:eastAsia="宋体" w:hAnsi="Times New Roman" w:cs="Times New Roman" w:hint="eastAsia"/>
                <w:color w:val="000000" w:themeColor="text1"/>
                <w:sz w:val="18"/>
                <w:szCs w:val="18"/>
              </w:rPr>
              <w:t>t/a</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环评单位</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南充市环境科学研究所</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环评文件审批机关</w:t>
            </w:r>
          </w:p>
        </w:tc>
        <w:tc>
          <w:tcPr>
            <w:tcW w:w="5393" w:type="dxa"/>
            <w:gridSpan w:val="1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凉山彝族自治州</w:t>
            </w:r>
            <w:r>
              <w:rPr>
                <w:rFonts w:ascii="Times New Roman" w:eastAsia="宋体" w:hAnsi="Times New Roman" w:cs="Times New Roman"/>
                <w:color w:val="000000" w:themeColor="text1"/>
                <w:sz w:val="18"/>
                <w:szCs w:val="18"/>
              </w:rPr>
              <w:t>环境</w:t>
            </w:r>
            <w:r>
              <w:rPr>
                <w:rFonts w:ascii="Times New Roman" w:eastAsia="宋体" w:hAnsi="Times New Roman" w:cs="Times New Roman" w:hint="eastAsia"/>
                <w:color w:val="000000" w:themeColor="text1"/>
                <w:sz w:val="18"/>
                <w:szCs w:val="18"/>
              </w:rPr>
              <w:t>保护局</w:t>
            </w:r>
          </w:p>
        </w:tc>
        <w:tc>
          <w:tcPr>
            <w:tcW w:w="1417"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审批文号</w:t>
            </w:r>
          </w:p>
        </w:tc>
        <w:tc>
          <w:tcPr>
            <w:tcW w:w="2552"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凉环建发</w:t>
            </w:r>
            <w:r>
              <w:rPr>
                <w:rFonts w:ascii="Times New Roman" w:eastAsia="宋体" w:hAnsi="Times New Roman" w:cs="Times New Roman"/>
                <w:color w:val="000000" w:themeColor="text1"/>
                <w:sz w:val="18"/>
                <w:szCs w:val="18"/>
              </w:rPr>
              <w:t>[20</w:t>
            </w:r>
            <w:r>
              <w:rPr>
                <w:rFonts w:ascii="Times New Roman" w:eastAsia="宋体" w:hAnsi="Times New Roman" w:cs="Times New Roman" w:hint="eastAsia"/>
                <w:color w:val="000000" w:themeColor="text1"/>
                <w:sz w:val="18"/>
                <w:szCs w:val="18"/>
              </w:rPr>
              <w:t>13</w:t>
            </w:r>
            <w:r>
              <w:rPr>
                <w:rFonts w:ascii="Times New Roman" w:eastAsia="宋体" w:hAnsi="Times New Roman" w:cs="Times New Roman"/>
                <w:color w:val="000000" w:themeColor="text1"/>
                <w:sz w:val="18"/>
                <w:szCs w:val="18"/>
              </w:rPr>
              <w:t>]</w:t>
            </w:r>
            <w:r>
              <w:rPr>
                <w:rFonts w:ascii="Times New Roman" w:eastAsia="宋体" w:hAnsi="Times New Roman" w:cs="Times New Roman" w:hint="eastAsia"/>
                <w:color w:val="000000" w:themeColor="text1"/>
                <w:sz w:val="18"/>
                <w:szCs w:val="18"/>
              </w:rPr>
              <w:t>16</w:t>
            </w:r>
            <w:r>
              <w:rPr>
                <w:rFonts w:ascii="Times New Roman" w:eastAsia="宋体" w:hAnsi="Times New Roman" w:cs="Times New Roman"/>
                <w:color w:val="000000" w:themeColor="text1"/>
                <w:sz w:val="18"/>
                <w:szCs w:val="18"/>
              </w:rPr>
              <w:t>号</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环评文件类型</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环境影响报告表</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开工日期</w:t>
            </w:r>
          </w:p>
        </w:tc>
        <w:tc>
          <w:tcPr>
            <w:tcW w:w="5393" w:type="dxa"/>
            <w:gridSpan w:val="1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r>
              <w:rPr>
                <w:rFonts w:ascii="Times New Roman" w:eastAsia="宋体" w:hAnsi="Times New Roman" w:cs="Times New Roman"/>
                <w:color w:val="000000" w:themeColor="text1"/>
                <w:sz w:val="18"/>
                <w:szCs w:val="18"/>
              </w:rPr>
              <w:t>0</w:t>
            </w:r>
            <w:r>
              <w:rPr>
                <w:rFonts w:ascii="Times New Roman" w:eastAsia="宋体" w:hAnsi="Times New Roman" w:cs="Times New Roman" w:hint="eastAsia"/>
                <w:color w:val="000000" w:themeColor="text1"/>
                <w:sz w:val="18"/>
                <w:szCs w:val="18"/>
              </w:rPr>
              <w:t>13</w:t>
            </w:r>
            <w:r>
              <w:rPr>
                <w:rFonts w:ascii="Times New Roman" w:eastAsia="宋体" w:hAnsi="Times New Roman" w:cs="Times New Roman" w:hint="eastAsia"/>
                <w:color w:val="000000" w:themeColor="text1"/>
                <w:sz w:val="18"/>
                <w:szCs w:val="18"/>
              </w:rPr>
              <w:t>年</w:t>
            </w:r>
            <w:r>
              <w:rPr>
                <w:rFonts w:ascii="Times New Roman" w:eastAsia="宋体" w:hAnsi="Times New Roman" w:cs="Times New Roman" w:hint="eastAsia"/>
                <w:color w:val="000000" w:themeColor="text1"/>
                <w:sz w:val="18"/>
                <w:szCs w:val="18"/>
              </w:rPr>
              <w:t>5</w:t>
            </w:r>
            <w:r>
              <w:rPr>
                <w:rFonts w:ascii="Times New Roman" w:eastAsia="宋体" w:hAnsi="Times New Roman" w:cs="Times New Roman" w:hint="eastAsia"/>
                <w:color w:val="000000" w:themeColor="text1"/>
                <w:sz w:val="18"/>
                <w:szCs w:val="18"/>
              </w:rPr>
              <w:t>月</w:t>
            </w:r>
          </w:p>
        </w:tc>
        <w:tc>
          <w:tcPr>
            <w:tcW w:w="2228"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竣工日期</w:t>
            </w:r>
          </w:p>
        </w:tc>
        <w:tc>
          <w:tcPr>
            <w:tcW w:w="1741"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r>
              <w:rPr>
                <w:rFonts w:ascii="Times New Roman" w:eastAsia="宋体" w:hAnsi="Times New Roman" w:cs="Times New Roman"/>
                <w:color w:val="000000" w:themeColor="text1"/>
                <w:sz w:val="18"/>
                <w:szCs w:val="18"/>
              </w:rPr>
              <w:t>0</w:t>
            </w:r>
            <w:r>
              <w:rPr>
                <w:rFonts w:ascii="Times New Roman" w:eastAsia="宋体" w:hAnsi="Times New Roman" w:cs="Times New Roman" w:hint="eastAsia"/>
                <w:color w:val="000000" w:themeColor="text1"/>
                <w:sz w:val="18"/>
                <w:szCs w:val="18"/>
              </w:rPr>
              <w:t>14</w:t>
            </w:r>
            <w:r>
              <w:rPr>
                <w:rFonts w:ascii="Times New Roman" w:eastAsia="宋体" w:hAnsi="Times New Roman" w:cs="Times New Roman" w:hint="eastAsia"/>
                <w:color w:val="000000" w:themeColor="text1"/>
                <w:sz w:val="18"/>
                <w:szCs w:val="18"/>
              </w:rPr>
              <w:t>年</w:t>
            </w:r>
            <w:r>
              <w:rPr>
                <w:rFonts w:ascii="Times New Roman" w:eastAsia="宋体" w:hAnsi="Times New Roman" w:cs="Times New Roman"/>
                <w:color w:val="000000" w:themeColor="text1"/>
                <w:sz w:val="18"/>
                <w:szCs w:val="18"/>
              </w:rPr>
              <w:t>8</w:t>
            </w:r>
            <w:r>
              <w:rPr>
                <w:rFonts w:ascii="Times New Roman" w:eastAsia="宋体" w:hAnsi="Times New Roman" w:cs="Times New Roman" w:hint="eastAsia"/>
                <w:color w:val="000000" w:themeColor="text1"/>
                <w:sz w:val="18"/>
                <w:szCs w:val="18"/>
              </w:rPr>
              <w:t>月</w:t>
            </w:r>
          </w:p>
        </w:tc>
        <w:tc>
          <w:tcPr>
            <w:tcW w:w="1825"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排污许可证申领时间</w:t>
            </w:r>
          </w:p>
        </w:tc>
        <w:tc>
          <w:tcPr>
            <w:tcW w:w="2262"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r>
              <w:rPr>
                <w:rFonts w:ascii="Times New Roman" w:eastAsia="宋体" w:hAnsi="Times New Roman" w:cs="Times New Roman"/>
                <w:color w:val="000000" w:themeColor="text1"/>
                <w:sz w:val="18"/>
                <w:szCs w:val="18"/>
              </w:rPr>
              <w:t>02</w:t>
            </w:r>
            <w:r>
              <w:rPr>
                <w:rFonts w:ascii="Times New Roman" w:eastAsia="宋体" w:hAnsi="Times New Roman" w:cs="Times New Roman" w:hint="eastAsia"/>
                <w:color w:val="000000" w:themeColor="text1"/>
                <w:sz w:val="18"/>
                <w:szCs w:val="18"/>
              </w:rPr>
              <w:t>0</w:t>
            </w:r>
            <w:r>
              <w:rPr>
                <w:rFonts w:ascii="Times New Roman" w:eastAsia="宋体" w:hAnsi="Times New Roman" w:cs="Times New Roman" w:hint="eastAsia"/>
                <w:color w:val="000000" w:themeColor="text1"/>
                <w:sz w:val="18"/>
                <w:szCs w:val="18"/>
              </w:rPr>
              <w:t>年</w:t>
            </w:r>
            <w:r>
              <w:rPr>
                <w:rFonts w:ascii="Times New Roman" w:eastAsia="宋体" w:hAnsi="Times New Roman" w:cs="Times New Roman" w:hint="eastAsia"/>
                <w:color w:val="000000" w:themeColor="text1"/>
                <w:sz w:val="18"/>
                <w:szCs w:val="18"/>
              </w:rPr>
              <w:t>8</w:t>
            </w:r>
            <w:r>
              <w:rPr>
                <w:rFonts w:ascii="Times New Roman" w:eastAsia="宋体" w:hAnsi="Times New Roman" w:cs="Times New Roman" w:hint="eastAsia"/>
                <w:color w:val="000000" w:themeColor="text1"/>
                <w:sz w:val="18"/>
                <w:szCs w:val="18"/>
              </w:rPr>
              <w:t>月</w:t>
            </w:r>
            <w:r>
              <w:rPr>
                <w:rFonts w:ascii="Times New Roman" w:eastAsia="宋体" w:hAnsi="Times New Roman" w:cs="Times New Roman" w:hint="eastAsia"/>
                <w:color w:val="000000" w:themeColor="text1"/>
                <w:sz w:val="18"/>
                <w:szCs w:val="18"/>
              </w:rPr>
              <w:t>4</w:t>
            </w:r>
            <w:r>
              <w:rPr>
                <w:rFonts w:ascii="Times New Roman" w:eastAsia="宋体" w:hAnsi="Times New Roman" w:cs="Times New Roman" w:hint="eastAsia"/>
                <w:color w:val="000000" w:themeColor="text1"/>
                <w:sz w:val="18"/>
                <w:szCs w:val="18"/>
              </w:rPr>
              <w:t>日</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bookmarkStart w:id="30" w:name="_Hlk127792511"/>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环保设施设计单位</w:t>
            </w:r>
          </w:p>
        </w:tc>
        <w:tc>
          <w:tcPr>
            <w:tcW w:w="3511" w:type="dxa"/>
            <w:gridSpan w:val="8"/>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kern w:val="0"/>
                <w:sz w:val="18"/>
                <w:szCs w:val="18"/>
              </w:rPr>
            </w:pPr>
            <w:r>
              <w:rPr>
                <w:rFonts w:ascii="Times New Roman" w:eastAsia="宋体" w:hAnsi="Times New Roman" w:cs="Times New Roman"/>
                <w:color w:val="000000" w:themeColor="text1"/>
                <w:sz w:val="18"/>
                <w:szCs w:val="18"/>
              </w:rPr>
              <w:t>马钢集团设计研究院有限责任公司</w:t>
            </w:r>
          </w:p>
        </w:tc>
        <w:tc>
          <w:tcPr>
            <w:tcW w:w="1882"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kern w:val="0"/>
                <w:sz w:val="18"/>
                <w:szCs w:val="18"/>
              </w:rPr>
            </w:pPr>
            <w:r>
              <w:rPr>
                <w:rFonts w:ascii="Times New Roman" w:eastAsia="宋体" w:hAnsi="Times New Roman" w:cs="Times New Roman"/>
                <w:b/>
                <w:color w:val="000000" w:themeColor="text1"/>
                <w:kern w:val="0"/>
                <w:sz w:val="18"/>
                <w:szCs w:val="18"/>
              </w:rPr>
              <w:t>环保设施施工单位</w:t>
            </w:r>
          </w:p>
        </w:tc>
        <w:tc>
          <w:tcPr>
            <w:tcW w:w="3969" w:type="dxa"/>
            <w:gridSpan w:val="9"/>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重庆钢铁集团建设工程有限公司</w:t>
            </w:r>
          </w:p>
        </w:tc>
        <w:tc>
          <w:tcPr>
            <w:tcW w:w="1967"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本工程排污许可证编号</w:t>
            </w:r>
          </w:p>
        </w:tc>
        <w:tc>
          <w:tcPr>
            <w:tcW w:w="2120"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915134002130010156003V</w:t>
            </w:r>
          </w:p>
        </w:tc>
      </w:tr>
      <w:bookmarkEnd w:id="30"/>
      <w:tr w:rsidR="000E4355">
        <w:trPr>
          <w:cantSplit/>
          <w:trHeight w:val="70"/>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03"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验收单位</w:t>
            </w:r>
          </w:p>
        </w:tc>
        <w:tc>
          <w:tcPr>
            <w:tcW w:w="4110" w:type="dxa"/>
            <w:gridSpan w:val="8"/>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重钢西昌矿业有限公司</w:t>
            </w:r>
          </w:p>
        </w:tc>
        <w:tc>
          <w:tcPr>
            <w:tcW w:w="1701"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环保设施监测单位</w:t>
            </w:r>
          </w:p>
        </w:tc>
        <w:tc>
          <w:tcPr>
            <w:tcW w:w="4412" w:type="dxa"/>
            <w:gridSpan w:val="11"/>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凉山州绿源环境科技有限公司</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验收监测时工况</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&gt;75%</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投资总概算（万元）</w:t>
            </w:r>
          </w:p>
        </w:tc>
        <w:tc>
          <w:tcPr>
            <w:tcW w:w="2966"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11091.78</w:t>
            </w:r>
          </w:p>
        </w:tc>
        <w:tc>
          <w:tcPr>
            <w:tcW w:w="3260" w:type="dxa"/>
            <w:gridSpan w:val="11"/>
            <w:tcMar>
              <w:left w:w="57" w:type="dxa"/>
              <w:right w:w="57" w:type="dxa"/>
            </w:tcMar>
            <w:vAlign w:val="center"/>
          </w:tcPr>
          <w:p w:rsidR="000E4355" w:rsidRDefault="009E228C">
            <w:pPr>
              <w:widowControl/>
              <w:tabs>
                <w:tab w:val="left" w:pos="690"/>
              </w:tabs>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环保投资总概算（万元）</w:t>
            </w:r>
          </w:p>
        </w:tc>
        <w:tc>
          <w:tcPr>
            <w:tcW w:w="3136" w:type="dxa"/>
            <w:gridSpan w:val="7"/>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165</w:t>
            </w:r>
          </w:p>
        </w:tc>
        <w:tc>
          <w:tcPr>
            <w:tcW w:w="1670" w:type="dxa"/>
            <w:gridSpan w:val="3"/>
            <w:tcMar>
              <w:left w:w="57" w:type="dxa"/>
              <w:right w:w="57" w:type="dxa"/>
            </w:tcMar>
            <w:vAlign w:val="center"/>
          </w:tcPr>
          <w:p w:rsidR="000E4355" w:rsidRDefault="009E228C">
            <w:pPr>
              <w:widowControl/>
              <w:tabs>
                <w:tab w:val="left" w:pos="690"/>
              </w:tabs>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所占比例（</w:t>
            </w:r>
            <w:r>
              <w:rPr>
                <w:rFonts w:ascii="Times New Roman" w:eastAsia="宋体" w:hAnsi="Times New Roman" w:cs="Times New Roman"/>
                <w:b/>
                <w:color w:val="000000" w:themeColor="text1"/>
                <w:sz w:val="18"/>
                <w:szCs w:val="18"/>
              </w:rPr>
              <w:t>%</w:t>
            </w:r>
            <w:r>
              <w:rPr>
                <w:rFonts w:ascii="Times New Roman" w:eastAsia="宋体" w:hAnsi="Times New Roman" w:cs="Times New Roman"/>
                <w:b/>
                <w:color w:val="000000" w:themeColor="text1"/>
                <w:sz w:val="18"/>
                <w:szCs w:val="18"/>
              </w:rPr>
              <w:t>）</w:t>
            </w:r>
          </w:p>
        </w:tc>
        <w:tc>
          <w:tcPr>
            <w:tcW w:w="2417" w:type="dxa"/>
            <w:gridSpan w:val="6"/>
            <w:tcMar>
              <w:left w:w="57" w:type="dxa"/>
              <w:right w:w="57" w:type="dxa"/>
            </w:tcMar>
            <w:vAlign w:val="center"/>
          </w:tcPr>
          <w:p w:rsidR="000E4355" w:rsidRDefault="009E228C">
            <w:pPr>
              <w:widowControl/>
              <w:tabs>
                <w:tab w:val="left" w:pos="690"/>
              </w:tabs>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1.19</w:t>
            </w: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实际总投资（万元）</w:t>
            </w:r>
          </w:p>
        </w:tc>
        <w:tc>
          <w:tcPr>
            <w:tcW w:w="2966"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11000</w:t>
            </w:r>
          </w:p>
        </w:tc>
        <w:tc>
          <w:tcPr>
            <w:tcW w:w="3260" w:type="dxa"/>
            <w:gridSpan w:val="11"/>
            <w:tcMar>
              <w:left w:w="57" w:type="dxa"/>
              <w:right w:w="57" w:type="dxa"/>
            </w:tcMar>
            <w:vAlign w:val="center"/>
          </w:tcPr>
          <w:p w:rsidR="000E4355" w:rsidRDefault="009E228C">
            <w:pPr>
              <w:widowControl/>
              <w:adjustRightInd w:val="0"/>
              <w:snapToGrid w:val="0"/>
              <w:spacing w:line="276" w:lineRule="auto"/>
              <w:ind w:right="300"/>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实际环保投资（万元）</w:t>
            </w:r>
          </w:p>
        </w:tc>
        <w:tc>
          <w:tcPr>
            <w:tcW w:w="3136" w:type="dxa"/>
            <w:gridSpan w:val="7"/>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181.5</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所占比例（</w:t>
            </w:r>
            <w:r>
              <w:rPr>
                <w:rFonts w:ascii="Times New Roman" w:eastAsia="宋体" w:hAnsi="Times New Roman" w:cs="Times New Roman"/>
                <w:b/>
                <w:color w:val="000000" w:themeColor="text1"/>
                <w:sz w:val="18"/>
                <w:szCs w:val="18"/>
              </w:rPr>
              <w:t>%</w:t>
            </w:r>
            <w:r>
              <w:rPr>
                <w:rFonts w:ascii="Times New Roman" w:eastAsia="宋体" w:hAnsi="Times New Roman" w:cs="Times New Roman"/>
                <w:b/>
                <w:color w:val="000000" w:themeColor="text1"/>
                <w:sz w:val="18"/>
                <w:szCs w:val="18"/>
              </w:rPr>
              <w:t>）</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2.0</w:t>
            </w:r>
          </w:p>
        </w:tc>
      </w:tr>
      <w:tr w:rsidR="000E4355">
        <w:trPr>
          <w:cantSplit/>
          <w:trHeight w:val="311"/>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废水治理（万元）</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588"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废气治理（万元）</w:t>
            </w:r>
          </w:p>
        </w:tc>
        <w:tc>
          <w:tcPr>
            <w:tcW w:w="888"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165</w:t>
            </w:r>
          </w:p>
        </w:tc>
        <w:tc>
          <w:tcPr>
            <w:tcW w:w="1663"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噪声治理（万元）</w:t>
            </w:r>
          </w:p>
        </w:tc>
        <w:tc>
          <w:tcPr>
            <w:tcW w:w="426" w:type="dxa"/>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12</w:t>
            </w:r>
          </w:p>
        </w:tc>
        <w:tc>
          <w:tcPr>
            <w:tcW w:w="2228"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固体废物治理（万元）</w:t>
            </w:r>
          </w:p>
        </w:tc>
        <w:tc>
          <w:tcPr>
            <w:tcW w:w="1315" w:type="dxa"/>
            <w:gridSpan w:val="2"/>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3.5</w:t>
            </w:r>
          </w:p>
        </w:tc>
        <w:tc>
          <w:tcPr>
            <w:tcW w:w="20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绿化及生态（万元）</w:t>
            </w:r>
          </w:p>
        </w:tc>
        <w:tc>
          <w:tcPr>
            <w:tcW w:w="433"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w:t>
            </w:r>
          </w:p>
        </w:tc>
        <w:tc>
          <w:tcPr>
            <w:tcW w:w="1299" w:type="dxa"/>
            <w:gridSpan w:val="2"/>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其他（万元）</w:t>
            </w:r>
          </w:p>
        </w:tc>
        <w:tc>
          <w:tcPr>
            <w:tcW w:w="685"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430" w:type="dxa"/>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964"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新增废水处理设施能力</w:t>
            </w:r>
          </w:p>
        </w:tc>
        <w:tc>
          <w:tcPr>
            <w:tcW w:w="5393" w:type="dxa"/>
            <w:gridSpan w:val="1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w:t>
            </w:r>
          </w:p>
        </w:tc>
        <w:tc>
          <w:tcPr>
            <w:tcW w:w="2228"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新增废气处理设施能力</w:t>
            </w:r>
          </w:p>
        </w:tc>
        <w:tc>
          <w:tcPr>
            <w:tcW w:w="1741"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年平均工作时</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2400h</w:t>
            </w:r>
          </w:p>
        </w:tc>
      </w:tr>
      <w:tr w:rsidR="000E4355">
        <w:trPr>
          <w:cantSplit/>
          <w:trHeight w:val="19"/>
          <w:jc w:val="center"/>
        </w:trPr>
        <w:tc>
          <w:tcPr>
            <w:tcW w:w="1107"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运营单位</w:t>
            </w:r>
          </w:p>
        </w:tc>
        <w:tc>
          <w:tcPr>
            <w:tcW w:w="2711"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重钢西昌矿业有限公司</w:t>
            </w:r>
          </w:p>
        </w:tc>
        <w:tc>
          <w:tcPr>
            <w:tcW w:w="4519" w:type="dxa"/>
            <w:gridSpan w:val="1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运营单位社会统一信用代码</w:t>
            </w:r>
          </w:p>
        </w:tc>
        <w:tc>
          <w:tcPr>
            <w:tcW w:w="3419" w:type="dxa"/>
            <w:gridSpan w:val="8"/>
            <w:tcMar>
              <w:left w:w="57" w:type="dxa"/>
              <w:right w:w="57" w:type="dxa"/>
            </w:tcMar>
            <w:vAlign w:val="center"/>
          </w:tcPr>
          <w:p w:rsidR="000E4355" w:rsidRDefault="009E228C">
            <w:pPr>
              <w:widowControl/>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915134002130010156</w:t>
            </w:r>
          </w:p>
        </w:tc>
        <w:tc>
          <w:tcPr>
            <w:tcW w:w="1670"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验收时间</w:t>
            </w:r>
          </w:p>
        </w:tc>
        <w:tc>
          <w:tcPr>
            <w:tcW w:w="2417" w:type="dxa"/>
            <w:gridSpan w:val="6"/>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2</w:t>
            </w:r>
            <w:r>
              <w:rPr>
                <w:rFonts w:ascii="Times New Roman" w:eastAsia="宋体" w:hAnsi="Times New Roman" w:cs="Times New Roman"/>
                <w:color w:val="000000" w:themeColor="text1"/>
                <w:sz w:val="18"/>
                <w:szCs w:val="18"/>
              </w:rPr>
              <w:t>023</w:t>
            </w:r>
            <w:r>
              <w:rPr>
                <w:rFonts w:ascii="Times New Roman" w:eastAsia="宋体" w:hAnsi="Times New Roman" w:cs="Times New Roman" w:hint="eastAsia"/>
                <w:color w:val="000000" w:themeColor="text1"/>
                <w:sz w:val="18"/>
                <w:szCs w:val="18"/>
              </w:rPr>
              <w:t>年</w:t>
            </w:r>
            <w:r>
              <w:rPr>
                <w:rFonts w:ascii="Times New Roman" w:eastAsia="宋体" w:hAnsi="Times New Roman" w:cs="Times New Roman" w:hint="eastAsia"/>
                <w:color w:val="000000" w:themeColor="text1"/>
                <w:sz w:val="18"/>
                <w:szCs w:val="18"/>
              </w:rPr>
              <w:t>5</w:t>
            </w:r>
            <w:r>
              <w:rPr>
                <w:rFonts w:ascii="Times New Roman" w:eastAsia="宋体" w:hAnsi="Times New Roman" w:cs="Times New Roman" w:hint="eastAsia"/>
                <w:color w:val="000000" w:themeColor="text1"/>
                <w:sz w:val="18"/>
                <w:szCs w:val="18"/>
              </w:rPr>
              <w:t>月</w:t>
            </w:r>
          </w:p>
        </w:tc>
      </w:tr>
      <w:tr w:rsidR="000E4355">
        <w:trPr>
          <w:cantSplit/>
          <w:trHeight w:val="19"/>
          <w:jc w:val="center"/>
        </w:trPr>
        <w:tc>
          <w:tcPr>
            <w:tcW w:w="598" w:type="dxa"/>
            <w:gridSpan w:val="2"/>
            <w:vMerge w:val="restart"/>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pacing w:val="20"/>
                <w:sz w:val="18"/>
                <w:szCs w:val="18"/>
              </w:rPr>
              <w:t>污染物排放达标与总量控制（工业建设项目详填）</w:t>
            </w: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污染物</w:t>
            </w:r>
          </w:p>
        </w:tc>
        <w:tc>
          <w:tcPr>
            <w:tcW w:w="828" w:type="dxa"/>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原有排</w:t>
            </w:r>
          </w:p>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放量</w:t>
            </w:r>
            <w:r>
              <w:rPr>
                <w:rFonts w:ascii="Times New Roman" w:eastAsia="宋体" w:hAnsi="Times New Roman" w:cs="Times New Roman"/>
                <w:b/>
                <w:color w:val="000000" w:themeColor="text1"/>
                <w:sz w:val="18"/>
                <w:szCs w:val="18"/>
              </w:rPr>
              <w:t>(1)</w:t>
            </w:r>
          </w:p>
        </w:tc>
        <w:tc>
          <w:tcPr>
            <w:tcW w:w="1304" w:type="dxa"/>
            <w:gridSpan w:val="2"/>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本期工程实际排放浓度</w:t>
            </w:r>
            <w:r>
              <w:rPr>
                <w:rFonts w:ascii="Times New Roman" w:eastAsia="宋体" w:hAnsi="Times New Roman" w:cs="Times New Roman"/>
                <w:b/>
                <w:color w:val="000000" w:themeColor="text1"/>
                <w:sz w:val="18"/>
                <w:szCs w:val="18"/>
              </w:rPr>
              <w:t>(2)</w:t>
            </w:r>
          </w:p>
        </w:tc>
        <w:tc>
          <w:tcPr>
            <w:tcW w:w="1172"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本期工程允许排放浓度</w:t>
            </w:r>
            <w:r>
              <w:rPr>
                <w:rFonts w:ascii="Times New Roman" w:eastAsia="宋体" w:hAnsi="Times New Roman" w:cs="Times New Roman"/>
                <w:b/>
                <w:color w:val="000000" w:themeColor="text1"/>
                <w:sz w:val="18"/>
                <w:szCs w:val="18"/>
              </w:rPr>
              <w:t>(3)</w:t>
            </w:r>
          </w:p>
        </w:tc>
        <w:tc>
          <w:tcPr>
            <w:tcW w:w="993"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本期工程产生量</w:t>
            </w:r>
            <w:r>
              <w:rPr>
                <w:rFonts w:ascii="Times New Roman" w:eastAsia="宋体" w:hAnsi="Times New Roman" w:cs="Times New Roman"/>
                <w:b/>
                <w:color w:val="000000" w:themeColor="text1"/>
                <w:sz w:val="18"/>
                <w:szCs w:val="18"/>
              </w:rPr>
              <w:t>(4)</w:t>
            </w:r>
          </w:p>
        </w:tc>
        <w:tc>
          <w:tcPr>
            <w:tcW w:w="10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本期工程自身削减量</w:t>
            </w:r>
            <w:r>
              <w:rPr>
                <w:rFonts w:ascii="Times New Roman" w:eastAsia="宋体" w:hAnsi="Times New Roman" w:cs="Times New Roman"/>
                <w:b/>
                <w:color w:val="000000" w:themeColor="text1"/>
                <w:sz w:val="18"/>
                <w:szCs w:val="18"/>
              </w:rPr>
              <w:t>(5)</w:t>
            </w:r>
          </w:p>
        </w:tc>
        <w:tc>
          <w:tcPr>
            <w:tcW w:w="1140"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本期工程实际排放量</w:t>
            </w:r>
            <w:r>
              <w:rPr>
                <w:rFonts w:ascii="Times New Roman" w:eastAsia="宋体" w:hAnsi="Times New Roman" w:cs="Times New Roman"/>
                <w:b/>
                <w:color w:val="000000" w:themeColor="text1"/>
                <w:sz w:val="18"/>
                <w:szCs w:val="18"/>
              </w:rPr>
              <w:t>(6)</w:t>
            </w:r>
          </w:p>
        </w:tc>
        <w:tc>
          <w:tcPr>
            <w:tcW w:w="1088" w:type="dxa"/>
            <w:gridSpan w:val="2"/>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本期工程核定排放总量</w:t>
            </w:r>
            <w:r>
              <w:rPr>
                <w:rFonts w:ascii="Times New Roman" w:eastAsia="宋体" w:hAnsi="Times New Roman" w:cs="Times New Roman"/>
                <w:b/>
                <w:color w:val="000000" w:themeColor="text1"/>
                <w:sz w:val="18"/>
                <w:szCs w:val="18"/>
              </w:rPr>
              <w:t>(7)</w:t>
            </w:r>
          </w:p>
        </w:tc>
        <w:tc>
          <w:tcPr>
            <w:tcW w:w="1741" w:type="dxa"/>
            <w:gridSpan w:val="3"/>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本期工程</w:t>
            </w:r>
            <w:r>
              <w:rPr>
                <w:rFonts w:ascii="Times New Roman" w:eastAsia="宋体" w:hAnsi="Times New Roman" w:cs="Times New Roman"/>
                <w:b/>
                <w:color w:val="000000" w:themeColor="text1"/>
                <w:sz w:val="18"/>
                <w:szCs w:val="18"/>
              </w:rPr>
              <w:t>“</w:t>
            </w:r>
            <w:r>
              <w:rPr>
                <w:rFonts w:ascii="Times New Roman" w:eastAsia="宋体" w:hAnsi="Times New Roman" w:cs="Times New Roman"/>
                <w:b/>
                <w:color w:val="000000" w:themeColor="text1"/>
                <w:sz w:val="18"/>
                <w:szCs w:val="18"/>
              </w:rPr>
              <w:t>以新带老</w:t>
            </w:r>
            <w:r>
              <w:rPr>
                <w:rFonts w:ascii="Times New Roman" w:eastAsia="宋体" w:hAnsi="Times New Roman" w:cs="Times New Roman"/>
                <w:b/>
                <w:color w:val="000000" w:themeColor="text1"/>
                <w:sz w:val="18"/>
                <w:szCs w:val="18"/>
              </w:rPr>
              <w:t>”</w:t>
            </w:r>
            <w:r>
              <w:rPr>
                <w:rFonts w:ascii="Times New Roman" w:eastAsia="宋体" w:hAnsi="Times New Roman" w:cs="Times New Roman"/>
                <w:b/>
                <w:color w:val="000000" w:themeColor="text1"/>
                <w:sz w:val="18"/>
                <w:szCs w:val="18"/>
              </w:rPr>
              <w:t>削减量</w:t>
            </w:r>
            <w:r>
              <w:rPr>
                <w:rFonts w:ascii="Times New Roman" w:eastAsia="宋体" w:hAnsi="Times New Roman" w:cs="Times New Roman"/>
                <w:b/>
                <w:color w:val="000000" w:themeColor="text1"/>
                <w:sz w:val="18"/>
                <w:szCs w:val="18"/>
              </w:rPr>
              <w:t>(8)</w:t>
            </w:r>
          </w:p>
        </w:tc>
        <w:tc>
          <w:tcPr>
            <w:tcW w:w="980" w:type="dxa"/>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全厂实际排放总量</w:t>
            </w:r>
            <w:r>
              <w:rPr>
                <w:rFonts w:ascii="Times New Roman" w:eastAsia="宋体" w:hAnsi="Times New Roman" w:cs="Times New Roman"/>
                <w:b/>
                <w:color w:val="000000" w:themeColor="text1"/>
                <w:sz w:val="18"/>
                <w:szCs w:val="18"/>
              </w:rPr>
              <w:t>(9)</w:t>
            </w:r>
          </w:p>
        </w:tc>
        <w:tc>
          <w:tcPr>
            <w:tcW w:w="1123" w:type="dxa"/>
            <w:gridSpan w:val="5"/>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全厂核定排放总量</w:t>
            </w:r>
            <w:r>
              <w:rPr>
                <w:rFonts w:ascii="Times New Roman" w:eastAsia="宋体" w:hAnsi="Times New Roman" w:cs="Times New Roman"/>
                <w:b/>
                <w:color w:val="000000" w:themeColor="text1"/>
                <w:sz w:val="18"/>
                <w:szCs w:val="18"/>
              </w:rPr>
              <w:t>(10)</w:t>
            </w:r>
          </w:p>
        </w:tc>
        <w:tc>
          <w:tcPr>
            <w:tcW w:w="1134" w:type="dxa"/>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区域平衡替代削减量</w:t>
            </w:r>
            <w:r>
              <w:rPr>
                <w:rFonts w:ascii="Times New Roman" w:eastAsia="宋体" w:hAnsi="Times New Roman" w:cs="Times New Roman"/>
                <w:b/>
                <w:color w:val="000000" w:themeColor="text1"/>
                <w:sz w:val="18"/>
                <w:szCs w:val="18"/>
              </w:rPr>
              <w:t>(11)</w:t>
            </w:r>
          </w:p>
        </w:tc>
        <w:tc>
          <w:tcPr>
            <w:tcW w:w="850" w:type="dxa"/>
            <w:gridSpan w:val="2"/>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排放增减量</w:t>
            </w:r>
            <w:r>
              <w:rPr>
                <w:rFonts w:ascii="Times New Roman" w:eastAsia="宋体" w:hAnsi="Times New Roman" w:cs="Times New Roman"/>
                <w:b/>
                <w:color w:val="000000" w:themeColor="text1"/>
                <w:sz w:val="18"/>
                <w:szCs w:val="18"/>
              </w:rPr>
              <w:t>(12)</w:t>
            </w: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废水</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70"/>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化学需氧量</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tcPr>
          <w:p w:rsidR="000E4355" w:rsidRDefault="000E4355">
            <w:pPr>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spacing w:line="276" w:lineRule="auto"/>
              <w:jc w:val="center"/>
              <w:rPr>
                <w:rFonts w:ascii="Times New Roman" w:eastAsia="宋体" w:hAnsi="Times New Roman" w:cs="Times New Roman"/>
                <w:color w:val="000000" w:themeColor="text1"/>
                <w:kern w:val="0"/>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70"/>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氨氮</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tcPr>
          <w:p w:rsidR="000E4355" w:rsidRDefault="000E4355">
            <w:pPr>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spacing w:line="276" w:lineRule="auto"/>
              <w:jc w:val="center"/>
              <w:rPr>
                <w:rFonts w:ascii="Times New Roman" w:eastAsia="宋体" w:hAnsi="Times New Roman" w:cs="Times New Roman"/>
                <w:color w:val="000000" w:themeColor="text1"/>
                <w:kern w:val="0"/>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石油类</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废气</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二氧化硫</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textAlignment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烟尘</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textAlignment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工业粉尘</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氮氧化物</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textAlignment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96" w:type="dxa"/>
            <w:gridSpan w:val="4"/>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b/>
                <w:color w:val="000000" w:themeColor="text1"/>
                <w:sz w:val="18"/>
                <w:szCs w:val="18"/>
              </w:rPr>
            </w:pPr>
            <w:r>
              <w:rPr>
                <w:rFonts w:ascii="Times New Roman" w:eastAsia="宋体" w:hAnsi="Times New Roman" w:cs="Times New Roman"/>
                <w:b/>
                <w:color w:val="000000" w:themeColor="text1"/>
                <w:sz w:val="18"/>
                <w:szCs w:val="18"/>
              </w:rPr>
              <w:t>工业固体废物</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9" w:type="dxa"/>
            <w:gridSpan w:val="3"/>
            <w:vMerge w:val="restart"/>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b/>
                <w:color w:val="000000" w:themeColor="text1"/>
                <w:sz w:val="18"/>
                <w:szCs w:val="18"/>
              </w:rPr>
              <w:t>与项目有关的其他特征污染物</w:t>
            </w:r>
          </w:p>
        </w:tc>
        <w:tc>
          <w:tcPr>
            <w:tcW w:w="697" w:type="dxa"/>
            <w:tcMar>
              <w:left w:w="57" w:type="dxa"/>
              <w:right w:w="57" w:type="dxa"/>
            </w:tcMar>
            <w:vAlign w:val="center"/>
          </w:tcPr>
          <w:p w:rsidR="000E4355" w:rsidRDefault="009E228C">
            <w:pPr>
              <w:widowControl/>
              <w:adjustRightInd w:val="0"/>
              <w:snapToGrid w:val="0"/>
              <w:spacing w:line="276" w:lineRule="auto"/>
              <w:jc w:val="center"/>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挥发性有机物</w:t>
            </w: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r w:rsidR="000E4355">
        <w:trPr>
          <w:cantSplit/>
          <w:trHeight w:val="19"/>
          <w:jc w:val="center"/>
        </w:trPr>
        <w:tc>
          <w:tcPr>
            <w:tcW w:w="598" w:type="dxa"/>
            <w:gridSpan w:val="2"/>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9" w:type="dxa"/>
            <w:gridSpan w:val="3"/>
            <w:vMerge/>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b/>
                <w:color w:val="000000" w:themeColor="text1"/>
                <w:sz w:val="18"/>
                <w:szCs w:val="18"/>
              </w:rPr>
            </w:pPr>
          </w:p>
        </w:tc>
        <w:tc>
          <w:tcPr>
            <w:tcW w:w="697"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28"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304"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72"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93"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96"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40" w:type="dxa"/>
            <w:gridSpan w:val="4"/>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088"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741" w:type="dxa"/>
            <w:gridSpan w:val="3"/>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980"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23" w:type="dxa"/>
            <w:gridSpan w:val="5"/>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1134" w:type="dxa"/>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c>
          <w:tcPr>
            <w:tcW w:w="850" w:type="dxa"/>
            <w:gridSpan w:val="2"/>
            <w:tcMar>
              <w:left w:w="57" w:type="dxa"/>
              <w:right w:w="57" w:type="dxa"/>
            </w:tcMar>
            <w:vAlign w:val="center"/>
          </w:tcPr>
          <w:p w:rsidR="000E4355" w:rsidRDefault="000E4355">
            <w:pPr>
              <w:widowControl/>
              <w:adjustRightInd w:val="0"/>
              <w:snapToGrid w:val="0"/>
              <w:spacing w:line="276" w:lineRule="auto"/>
              <w:jc w:val="center"/>
              <w:rPr>
                <w:rFonts w:ascii="Times New Roman" w:eastAsia="宋体" w:hAnsi="Times New Roman" w:cs="Times New Roman"/>
                <w:color w:val="000000" w:themeColor="text1"/>
                <w:sz w:val="18"/>
                <w:szCs w:val="18"/>
              </w:rPr>
            </w:pPr>
          </w:p>
        </w:tc>
      </w:tr>
    </w:tbl>
    <w:p w:rsidR="000E4355" w:rsidRDefault="009E228C">
      <w:pPr>
        <w:widowControl/>
        <w:adjustRightInd w:val="0"/>
        <w:snapToGrid w:val="0"/>
        <w:jc w:val="left"/>
        <w:rPr>
          <w:rFonts w:ascii="Times New Roman" w:eastAsia="宋体" w:hAnsi="Times New Roman" w:cs="Times New Roman"/>
          <w:color w:val="000000" w:themeColor="text1"/>
          <w:sz w:val="24"/>
        </w:rPr>
      </w:pPr>
      <w:r>
        <w:rPr>
          <w:rFonts w:ascii="Times New Roman" w:eastAsia="宋体" w:hAnsi="Times New Roman" w:cs="Times New Roman"/>
          <w:b/>
          <w:color w:val="000000" w:themeColor="text1"/>
          <w:kern w:val="0"/>
          <w:sz w:val="18"/>
          <w:szCs w:val="18"/>
        </w:rPr>
        <w:t>注</w:t>
      </w:r>
      <w:r>
        <w:rPr>
          <w:rFonts w:ascii="Times New Roman" w:eastAsia="宋体" w:hAnsi="Times New Roman" w:cs="Times New Roman"/>
          <w:color w:val="000000" w:themeColor="text1"/>
          <w:kern w:val="0"/>
          <w:sz w:val="18"/>
          <w:szCs w:val="18"/>
        </w:rPr>
        <w:t>：</w:t>
      </w:r>
      <w:r>
        <w:rPr>
          <w:rFonts w:ascii="Times New Roman" w:eastAsia="宋体" w:hAnsi="Times New Roman" w:cs="Times New Roman"/>
          <w:color w:val="000000" w:themeColor="text1"/>
          <w:kern w:val="0"/>
          <w:sz w:val="18"/>
          <w:szCs w:val="18"/>
        </w:rPr>
        <w:t>1</w:t>
      </w:r>
      <w:r>
        <w:rPr>
          <w:rFonts w:ascii="Times New Roman" w:eastAsia="宋体" w:hAnsi="Times New Roman" w:cs="Times New Roman"/>
          <w:color w:val="000000" w:themeColor="text1"/>
          <w:kern w:val="0"/>
          <w:sz w:val="18"/>
          <w:szCs w:val="18"/>
        </w:rPr>
        <w:t>、</w:t>
      </w:r>
      <w:r>
        <w:rPr>
          <w:rFonts w:ascii="Times New Roman" w:eastAsia="宋体" w:hAnsi="Times New Roman" w:cs="Times New Roman"/>
          <w:color w:val="000000" w:themeColor="text1"/>
          <w:spacing w:val="-4"/>
          <w:kern w:val="0"/>
          <w:sz w:val="18"/>
          <w:szCs w:val="18"/>
        </w:rPr>
        <w:t>排放增减量：（</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）表示增加，（</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）表示减少。</w:t>
      </w:r>
      <w:r>
        <w:rPr>
          <w:rFonts w:ascii="Times New Roman" w:eastAsia="宋体" w:hAnsi="Times New Roman" w:cs="Times New Roman"/>
          <w:color w:val="000000" w:themeColor="text1"/>
          <w:spacing w:val="-4"/>
          <w:kern w:val="0"/>
          <w:sz w:val="18"/>
          <w:szCs w:val="18"/>
        </w:rPr>
        <w:t>2</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(12)=(6)-(8)-(11)</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9</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 (4)-(5)-(8)- (11) +</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1</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3</w:t>
      </w:r>
      <w:r>
        <w:rPr>
          <w:rFonts w:ascii="Times New Roman" w:eastAsia="宋体" w:hAnsi="Times New Roman" w:cs="Times New Roman"/>
          <w:color w:val="000000" w:themeColor="text1"/>
          <w:spacing w:val="-4"/>
          <w:kern w:val="0"/>
          <w:sz w:val="18"/>
          <w:szCs w:val="18"/>
        </w:rPr>
        <w:t>、计量单位：废水排放量</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万吨</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年；废气排放量</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万标立方米</w:t>
      </w:r>
      <w:r>
        <w:rPr>
          <w:rFonts w:ascii="Times New Roman" w:eastAsia="宋体" w:hAnsi="Times New Roman" w:cs="Times New Roman"/>
          <w:color w:val="000000" w:themeColor="text1"/>
          <w:spacing w:val="-4"/>
          <w:kern w:val="0"/>
          <w:sz w:val="18"/>
          <w:szCs w:val="18"/>
        </w:rPr>
        <w:t>/</w:t>
      </w:r>
      <w:r>
        <w:rPr>
          <w:rFonts w:ascii="Times New Roman" w:eastAsia="宋体" w:hAnsi="Times New Roman" w:cs="Times New Roman"/>
          <w:color w:val="000000" w:themeColor="text1"/>
          <w:spacing w:val="-4"/>
          <w:kern w:val="0"/>
          <w:sz w:val="18"/>
          <w:szCs w:val="18"/>
        </w:rPr>
        <w:t>年；工业固体废物排放</w:t>
      </w:r>
      <w:r>
        <w:rPr>
          <w:rFonts w:ascii="Times New Roman" w:eastAsia="宋体" w:hAnsi="Times New Roman" w:cs="Times New Roman"/>
          <w:color w:val="000000" w:themeColor="text1"/>
          <w:kern w:val="0"/>
          <w:sz w:val="18"/>
          <w:szCs w:val="18"/>
        </w:rPr>
        <w:t>量</w:t>
      </w:r>
      <w:r>
        <w:rPr>
          <w:rFonts w:ascii="Times New Roman" w:eastAsia="宋体" w:hAnsi="Times New Roman" w:cs="Times New Roman"/>
          <w:color w:val="000000" w:themeColor="text1"/>
          <w:kern w:val="0"/>
          <w:sz w:val="18"/>
          <w:szCs w:val="18"/>
        </w:rPr>
        <w:t>——</w:t>
      </w:r>
      <w:r>
        <w:rPr>
          <w:rFonts w:ascii="Times New Roman" w:eastAsia="宋体" w:hAnsi="Times New Roman" w:cs="Times New Roman"/>
          <w:color w:val="000000" w:themeColor="text1"/>
          <w:kern w:val="0"/>
          <w:sz w:val="18"/>
          <w:szCs w:val="18"/>
        </w:rPr>
        <w:t>万吨</w:t>
      </w:r>
      <w:r>
        <w:rPr>
          <w:rFonts w:ascii="Times New Roman" w:eastAsia="宋体" w:hAnsi="Times New Roman" w:cs="Times New Roman"/>
          <w:color w:val="000000" w:themeColor="text1"/>
          <w:kern w:val="0"/>
          <w:sz w:val="18"/>
          <w:szCs w:val="18"/>
        </w:rPr>
        <w:t>/</w:t>
      </w:r>
      <w:r>
        <w:rPr>
          <w:rFonts w:ascii="Times New Roman" w:eastAsia="宋体" w:hAnsi="Times New Roman" w:cs="Times New Roman"/>
          <w:color w:val="000000" w:themeColor="text1"/>
          <w:kern w:val="0"/>
          <w:sz w:val="18"/>
          <w:szCs w:val="18"/>
        </w:rPr>
        <w:t>年；水污染物排放浓度</w:t>
      </w:r>
      <w:r>
        <w:rPr>
          <w:rFonts w:ascii="Times New Roman" w:eastAsia="宋体" w:hAnsi="Times New Roman" w:cs="Times New Roman"/>
          <w:color w:val="000000" w:themeColor="text1"/>
          <w:kern w:val="0"/>
          <w:sz w:val="18"/>
          <w:szCs w:val="18"/>
        </w:rPr>
        <w:t>——</w:t>
      </w:r>
      <w:r>
        <w:rPr>
          <w:rFonts w:ascii="Times New Roman" w:eastAsia="宋体" w:hAnsi="Times New Roman" w:cs="Times New Roman"/>
          <w:color w:val="000000" w:themeColor="text1"/>
          <w:kern w:val="0"/>
          <w:sz w:val="18"/>
          <w:szCs w:val="18"/>
        </w:rPr>
        <w:t>毫克</w:t>
      </w:r>
    </w:p>
    <w:p w:rsidR="000E4355" w:rsidRDefault="000E4355">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hint="eastAsia"/>
          <w:color w:val="000000" w:themeColor="text1"/>
          <w:sz w:val="28"/>
          <w:szCs w:val="28"/>
        </w:rPr>
      </w:pPr>
    </w:p>
    <w:p w:rsidR="00642A50" w:rsidRDefault="00642A50">
      <w:pPr>
        <w:spacing w:line="360" w:lineRule="auto"/>
        <w:jc w:val="left"/>
        <w:rPr>
          <w:rFonts w:ascii="Times New Roman" w:eastAsia="宋体" w:hAnsi="Times New Roman" w:cs="Times New Roman"/>
          <w:color w:val="000000" w:themeColor="text1"/>
          <w:sz w:val="28"/>
          <w:szCs w:val="28"/>
        </w:rPr>
        <w:sectPr w:rsidR="00642A50" w:rsidSect="000E4355">
          <w:headerReference w:type="default" r:id="rId10"/>
          <w:footerReference w:type="default" r:id="rId11"/>
          <w:pgSz w:w="16838" w:h="11906" w:orient="landscape"/>
          <w:pgMar w:top="1800" w:right="1440" w:bottom="1800" w:left="1440" w:header="851" w:footer="992" w:gutter="0"/>
          <w:cols w:space="425"/>
          <w:docGrid w:type="lines" w:linePitch="312"/>
        </w:sectPr>
      </w:pPr>
    </w:p>
    <w:p w:rsidR="00642A50" w:rsidRDefault="00642A50">
      <w:pPr>
        <w:spacing w:line="360" w:lineRule="auto"/>
        <w:jc w:val="left"/>
        <w:rPr>
          <w:rFonts w:ascii="Times New Roman" w:eastAsia="宋体" w:hAnsi="Times New Roman" w:cs="Times New Roman"/>
          <w:color w:val="000000" w:themeColor="text1"/>
          <w:sz w:val="28"/>
          <w:szCs w:val="28"/>
        </w:rPr>
      </w:pPr>
    </w:p>
    <w:sectPr w:rsidR="00642A50" w:rsidSect="00642A5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91" w:rsidRDefault="00483291" w:rsidP="000E4355">
      <w:r>
        <w:separator/>
      </w:r>
    </w:p>
  </w:endnote>
  <w:endnote w:type="continuationSeparator" w:id="1">
    <w:p w:rsidR="00483291" w:rsidRDefault="00483291" w:rsidP="000E4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宋体" w:hAnsi="Times New Roman" w:cs="Times New Roman"/>
      </w:rPr>
      <w:id w:val="-1547677833"/>
    </w:sdtPr>
    <w:sdtContent>
      <w:p w:rsidR="000E4355" w:rsidRDefault="009E228C">
        <w:pPr>
          <w:pStyle w:val="a6"/>
          <w:jc w:val="center"/>
          <w:rPr>
            <w:rFonts w:ascii="Times New Roman" w:eastAsia="宋体" w:hAnsi="Times New Roman" w:cs="Times New Roman"/>
          </w:rPr>
        </w:pPr>
        <w:r>
          <w:rPr>
            <w:rFonts w:ascii="Times New Roman" w:eastAsia="宋体" w:hAnsi="Times New Roman" w:cs="Times New Roman"/>
          </w:rPr>
          <w:t>第</w:t>
        </w:r>
        <w:r w:rsidR="0017560D">
          <w:rPr>
            <w:rFonts w:ascii="Times New Roman" w:eastAsia="宋体" w:hAnsi="Times New Roman" w:cs="Times New Roman"/>
          </w:rPr>
          <w:fldChar w:fldCharType="begin"/>
        </w:r>
        <w:r>
          <w:rPr>
            <w:rFonts w:ascii="Times New Roman" w:eastAsia="宋体" w:hAnsi="Times New Roman" w:cs="Times New Roman"/>
          </w:rPr>
          <w:instrText>PAGE   \* MERGEFORMAT</w:instrText>
        </w:r>
        <w:r w:rsidR="0017560D">
          <w:rPr>
            <w:rFonts w:ascii="Times New Roman" w:eastAsia="宋体" w:hAnsi="Times New Roman" w:cs="Times New Roman"/>
          </w:rPr>
          <w:fldChar w:fldCharType="separate"/>
        </w:r>
        <w:r w:rsidR="0088704B" w:rsidRPr="0088704B">
          <w:rPr>
            <w:rFonts w:ascii="Times New Roman" w:eastAsia="宋体" w:hAnsi="Times New Roman" w:cs="Times New Roman"/>
            <w:noProof/>
            <w:lang w:val="zh-CN"/>
          </w:rPr>
          <w:t>39</w:t>
        </w:r>
        <w:r w:rsidR="0017560D">
          <w:rPr>
            <w:rFonts w:ascii="Times New Roman" w:eastAsia="宋体" w:hAnsi="Times New Roman" w:cs="Times New Roman"/>
          </w:rPr>
          <w:fldChar w:fldCharType="end"/>
        </w:r>
        <w:r>
          <w:rPr>
            <w:rFonts w:ascii="Times New Roman" w:eastAsia="宋体" w:hAnsi="Times New Roman" w:cs="Times New Roman"/>
          </w:rPr>
          <w:t>页</w:t>
        </w:r>
      </w:p>
    </w:sdtContent>
  </w:sdt>
  <w:p w:rsidR="000E4355" w:rsidRDefault="000E43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55" w:rsidRDefault="000E43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91" w:rsidRDefault="00483291" w:rsidP="000E4355">
      <w:r>
        <w:separator/>
      </w:r>
    </w:p>
  </w:footnote>
  <w:footnote w:type="continuationSeparator" w:id="1">
    <w:p w:rsidR="00483291" w:rsidRDefault="00483291" w:rsidP="000E4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55" w:rsidRDefault="000E43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3D16"/>
    <w:multiLevelType w:val="multilevel"/>
    <w:tmpl w:val="21D93D16"/>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UzNTU5NzNhYjI5ZDcxYzFkNDUxZjE0NzA0ZjY0NzQifQ=="/>
  </w:docVars>
  <w:rsids>
    <w:rsidRoot w:val="008D5410"/>
    <w:rsid w:val="00001B19"/>
    <w:rsid w:val="00002F8A"/>
    <w:rsid w:val="0000608A"/>
    <w:rsid w:val="000102CC"/>
    <w:rsid w:val="00010568"/>
    <w:rsid w:val="0001195B"/>
    <w:rsid w:val="000131CF"/>
    <w:rsid w:val="00014052"/>
    <w:rsid w:val="00017D0D"/>
    <w:rsid w:val="00020EF0"/>
    <w:rsid w:val="00022174"/>
    <w:rsid w:val="0002262D"/>
    <w:rsid w:val="00022CC7"/>
    <w:rsid w:val="00022CE1"/>
    <w:rsid w:val="0002556A"/>
    <w:rsid w:val="0003192C"/>
    <w:rsid w:val="00031EF0"/>
    <w:rsid w:val="0003742D"/>
    <w:rsid w:val="000402B9"/>
    <w:rsid w:val="00040B3E"/>
    <w:rsid w:val="00040E60"/>
    <w:rsid w:val="00041834"/>
    <w:rsid w:val="00041BFF"/>
    <w:rsid w:val="00041C76"/>
    <w:rsid w:val="00046C1E"/>
    <w:rsid w:val="00046C91"/>
    <w:rsid w:val="00053244"/>
    <w:rsid w:val="000555E0"/>
    <w:rsid w:val="00057714"/>
    <w:rsid w:val="00057A35"/>
    <w:rsid w:val="0006043E"/>
    <w:rsid w:val="0006122F"/>
    <w:rsid w:val="00061FB0"/>
    <w:rsid w:val="00063CA9"/>
    <w:rsid w:val="000649E6"/>
    <w:rsid w:val="00065D7F"/>
    <w:rsid w:val="00066761"/>
    <w:rsid w:val="00067C88"/>
    <w:rsid w:val="0007163E"/>
    <w:rsid w:val="00071E35"/>
    <w:rsid w:val="0007408D"/>
    <w:rsid w:val="00075F73"/>
    <w:rsid w:val="00080522"/>
    <w:rsid w:val="00081A40"/>
    <w:rsid w:val="0008229E"/>
    <w:rsid w:val="00084E85"/>
    <w:rsid w:val="0009331E"/>
    <w:rsid w:val="00094C98"/>
    <w:rsid w:val="000A12C1"/>
    <w:rsid w:val="000A2F9E"/>
    <w:rsid w:val="000B54C5"/>
    <w:rsid w:val="000B6280"/>
    <w:rsid w:val="000B67FD"/>
    <w:rsid w:val="000C06F7"/>
    <w:rsid w:val="000C1B8D"/>
    <w:rsid w:val="000C1EF3"/>
    <w:rsid w:val="000D2E63"/>
    <w:rsid w:val="000D3193"/>
    <w:rsid w:val="000D3E0B"/>
    <w:rsid w:val="000D4F6B"/>
    <w:rsid w:val="000D7050"/>
    <w:rsid w:val="000D7B80"/>
    <w:rsid w:val="000E2518"/>
    <w:rsid w:val="000E3491"/>
    <w:rsid w:val="000E4355"/>
    <w:rsid w:val="000E49A2"/>
    <w:rsid w:val="000F1B23"/>
    <w:rsid w:val="000F3089"/>
    <w:rsid w:val="000F4787"/>
    <w:rsid w:val="000F4D39"/>
    <w:rsid w:val="000F71AF"/>
    <w:rsid w:val="000F74D6"/>
    <w:rsid w:val="000F78D9"/>
    <w:rsid w:val="001040EC"/>
    <w:rsid w:val="00106E5E"/>
    <w:rsid w:val="00111440"/>
    <w:rsid w:val="0011694B"/>
    <w:rsid w:val="00116AF9"/>
    <w:rsid w:val="001208AE"/>
    <w:rsid w:val="001220D9"/>
    <w:rsid w:val="00130212"/>
    <w:rsid w:val="00132EAC"/>
    <w:rsid w:val="00134451"/>
    <w:rsid w:val="001348E1"/>
    <w:rsid w:val="001379E7"/>
    <w:rsid w:val="001409CD"/>
    <w:rsid w:val="00141FE7"/>
    <w:rsid w:val="00147A2F"/>
    <w:rsid w:val="0015085E"/>
    <w:rsid w:val="001510E5"/>
    <w:rsid w:val="001532BD"/>
    <w:rsid w:val="0015677B"/>
    <w:rsid w:val="00157D45"/>
    <w:rsid w:val="00157EEE"/>
    <w:rsid w:val="001602A7"/>
    <w:rsid w:val="00161119"/>
    <w:rsid w:val="00165117"/>
    <w:rsid w:val="00170006"/>
    <w:rsid w:val="001704DA"/>
    <w:rsid w:val="001719AD"/>
    <w:rsid w:val="001741A9"/>
    <w:rsid w:val="0017560D"/>
    <w:rsid w:val="001773E1"/>
    <w:rsid w:val="00180AD8"/>
    <w:rsid w:val="001824A3"/>
    <w:rsid w:val="00183398"/>
    <w:rsid w:val="00183C9F"/>
    <w:rsid w:val="00186E0E"/>
    <w:rsid w:val="00186EF7"/>
    <w:rsid w:val="0018744F"/>
    <w:rsid w:val="001874A7"/>
    <w:rsid w:val="00195BA2"/>
    <w:rsid w:val="00196E46"/>
    <w:rsid w:val="00197DFE"/>
    <w:rsid w:val="001A1232"/>
    <w:rsid w:val="001A3294"/>
    <w:rsid w:val="001A7B6A"/>
    <w:rsid w:val="001B05C3"/>
    <w:rsid w:val="001B4536"/>
    <w:rsid w:val="001B4735"/>
    <w:rsid w:val="001C5646"/>
    <w:rsid w:val="001C5FC6"/>
    <w:rsid w:val="001D008B"/>
    <w:rsid w:val="001D0262"/>
    <w:rsid w:val="001D0AC5"/>
    <w:rsid w:val="001D241E"/>
    <w:rsid w:val="001E314F"/>
    <w:rsid w:val="001E660F"/>
    <w:rsid w:val="001F0138"/>
    <w:rsid w:val="001F1AF7"/>
    <w:rsid w:val="001F7F9E"/>
    <w:rsid w:val="00203C05"/>
    <w:rsid w:val="00203FF0"/>
    <w:rsid w:val="00204791"/>
    <w:rsid w:val="00204D2A"/>
    <w:rsid w:val="002054BE"/>
    <w:rsid w:val="00205A08"/>
    <w:rsid w:val="00206634"/>
    <w:rsid w:val="0020742F"/>
    <w:rsid w:val="00207974"/>
    <w:rsid w:val="00207A9D"/>
    <w:rsid w:val="0021013E"/>
    <w:rsid w:val="00210682"/>
    <w:rsid w:val="00213CC4"/>
    <w:rsid w:val="002143FA"/>
    <w:rsid w:val="0021484D"/>
    <w:rsid w:val="00222971"/>
    <w:rsid w:val="002234BF"/>
    <w:rsid w:val="00227565"/>
    <w:rsid w:val="002313FD"/>
    <w:rsid w:val="002324BA"/>
    <w:rsid w:val="00232DFB"/>
    <w:rsid w:val="00232E1E"/>
    <w:rsid w:val="00233240"/>
    <w:rsid w:val="00234477"/>
    <w:rsid w:val="00235608"/>
    <w:rsid w:val="00237D72"/>
    <w:rsid w:val="00240639"/>
    <w:rsid w:val="00241203"/>
    <w:rsid w:val="002462B4"/>
    <w:rsid w:val="00247138"/>
    <w:rsid w:val="002500A7"/>
    <w:rsid w:val="0025088F"/>
    <w:rsid w:val="002548A8"/>
    <w:rsid w:val="00255D89"/>
    <w:rsid w:val="00256754"/>
    <w:rsid w:val="0025773E"/>
    <w:rsid w:val="00260AEA"/>
    <w:rsid w:val="002617D8"/>
    <w:rsid w:val="002627B9"/>
    <w:rsid w:val="0026314D"/>
    <w:rsid w:val="00263E41"/>
    <w:rsid w:val="00264B7B"/>
    <w:rsid w:val="002707BB"/>
    <w:rsid w:val="00274B66"/>
    <w:rsid w:val="002756D0"/>
    <w:rsid w:val="002778E3"/>
    <w:rsid w:val="00280515"/>
    <w:rsid w:val="002832BE"/>
    <w:rsid w:val="00283FF3"/>
    <w:rsid w:val="00284C3D"/>
    <w:rsid w:val="00285CDB"/>
    <w:rsid w:val="00291582"/>
    <w:rsid w:val="002922E0"/>
    <w:rsid w:val="002939D5"/>
    <w:rsid w:val="0029406F"/>
    <w:rsid w:val="002A2BDA"/>
    <w:rsid w:val="002A6F1F"/>
    <w:rsid w:val="002B04BA"/>
    <w:rsid w:val="002B359C"/>
    <w:rsid w:val="002B4CC9"/>
    <w:rsid w:val="002C073B"/>
    <w:rsid w:val="002C16A5"/>
    <w:rsid w:val="002C48CA"/>
    <w:rsid w:val="002C72BB"/>
    <w:rsid w:val="002E0CD8"/>
    <w:rsid w:val="002E2669"/>
    <w:rsid w:val="002E34BA"/>
    <w:rsid w:val="002E4192"/>
    <w:rsid w:val="002E43D9"/>
    <w:rsid w:val="002E4968"/>
    <w:rsid w:val="002E7241"/>
    <w:rsid w:val="002F0FEB"/>
    <w:rsid w:val="002F1668"/>
    <w:rsid w:val="002F4DD5"/>
    <w:rsid w:val="002F6725"/>
    <w:rsid w:val="00300B94"/>
    <w:rsid w:val="0030293C"/>
    <w:rsid w:val="00304A7E"/>
    <w:rsid w:val="003116DA"/>
    <w:rsid w:val="00312E0E"/>
    <w:rsid w:val="00313C11"/>
    <w:rsid w:val="003153ED"/>
    <w:rsid w:val="003233C4"/>
    <w:rsid w:val="00324CFC"/>
    <w:rsid w:val="00326E03"/>
    <w:rsid w:val="00330C20"/>
    <w:rsid w:val="00333A8F"/>
    <w:rsid w:val="003353D3"/>
    <w:rsid w:val="00340932"/>
    <w:rsid w:val="00350977"/>
    <w:rsid w:val="00351BF7"/>
    <w:rsid w:val="003542AE"/>
    <w:rsid w:val="003605BE"/>
    <w:rsid w:val="00360DAC"/>
    <w:rsid w:val="003622A3"/>
    <w:rsid w:val="003637C1"/>
    <w:rsid w:val="0037382A"/>
    <w:rsid w:val="00373B1E"/>
    <w:rsid w:val="003742C3"/>
    <w:rsid w:val="00374E6E"/>
    <w:rsid w:val="00375B14"/>
    <w:rsid w:val="0037659D"/>
    <w:rsid w:val="00382724"/>
    <w:rsid w:val="00382F5A"/>
    <w:rsid w:val="0038368A"/>
    <w:rsid w:val="00383B22"/>
    <w:rsid w:val="0039065C"/>
    <w:rsid w:val="00391C7F"/>
    <w:rsid w:val="003A09CD"/>
    <w:rsid w:val="003A5114"/>
    <w:rsid w:val="003A75FF"/>
    <w:rsid w:val="003B0C94"/>
    <w:rsid w:val="003B182C"/>
    <w:rsid w:val="003B2737"/>
    <w:rsid w:val="003B30F3"/>
    <w:rsid w:val="003B63C7"/>
    <w:rsid w:val="003C0EA5"/>
    <w:rsid w:val="003C421F"/>
    <w:rsid w:val="003C4CCB"/>
    <w:rsid w:val="003C5637"/>
    <w:rsid w:val="003D03EC"/>
    <w:rsid w:val="003D1BB0"/>
    <w:rsid w:val="003D34E1"/>
    <w:rsid w:val="003D473C"/>
    <w:rsid w:val="003D636F"/>
    <w:rsid w:val="003D7095"/>
    <w:rsid w:val="003D7E08"/>
    <w:rsid w:val="003E29BD"/>
    <w:rsid w:val="003E35E4"/>
    <w:rsid w:val="003E47FD"/>
    <w:rsid w:val="003E5CFC"/>
    <w:rsid w:val="003F0B1C"/>
    <w:rsid w:val="003F3C5E"/>
    <w:rsid w:val="003F567B"/>
    <w:rsid w:val="003F6729"/>
    <w:rsid w:val="00400056"/>
    <w:rsid w:val="00401136"/>
    <w:rsid w:val="004019F6"/>
    <w:rsid w:val="00403FDF"/>
    <w:rsid w:val="004047AB"/>
    <w:rsid w:val="00404C92"/>
    <w:rsid w:val="00406372"/>
    <w:rsid w:val="00413F6B"/>
    <w:rsid w:val="00414993"/>
    <w:rsid w:val="00415F69"/>
    <w:rsid w:val="00416BB6"/>
    <w:rsid w:val="00420E9A"/>
    <w:rsid w:val="00424A43"/>
    <w:rsid w:val="00425546"/>
    <w:rsid w:val="00426295"/>
    <w:rsid w:val="00433297"/>
    <w:rsid w:val="00436329"/>
    <w:rsid w:val="004374B8"/>
    <w:rsid w:val="0043783F"/>
    <w:rsid w:val="00437AC3"/>
    <w:rsid w:val="0044544F"/>
    <w:rsid w:val="00447096"/>
    <w:rsid w:val="00447E10"/>
    <w:rsid w:val="004536E5"/>
    <w:rsid w:val="004550C9"/>
    <w:rsid w:val="00455C7A"/>
    <w:rsid w:val="00460D86"/>
    <w:rsid w:val="00462FC7"/>
    <w:rsid w:val="00466153"/>
    <w:rsid w:val="00472EC8"/>
    <w:rsid w:val="00473837"/>
    <w:rsid w:val="004805AE"/>
    <w:rsid w:val="0048069C"/>
    <w:rsid w:val="00481E31"/>
    <w:rsid w:val="00483291"/>
    <w:rsid w:val="00492F67"/>
    <w:rsid w:val="00493C6D"/>
    <w:rsid w:val="00493C8A"/>
    <w:rsid w:val="00493C8E"/>
    <w:rsid w:val="004B635F"/>
    <w:rsid w:val="004C2180"/>
    <w:rsid w:val="004C40B5"/>
    <w:rsid w:val="004C5281"/>
    <w:rsid w:val="004C7505"/>
    <w:rsid w:val="004D04C4"/>
    <w:rsid w:val="004D2148"/>
    <w:rsid w:val="004D45D6"/>
    <w:rsid w:val="004D6172"/>
    <w:rsid w:val="004D7781"/>
    <w:rsid w:val="004F2171"/>
    <w:rsid w:val="004F278B"/>
    <w:rsid w:val="004F543E"/>
    <w:rsid w:val="00500223"/>
    <w:rsid w:val="00501EAB"/>
    <w:rsid w:val="00503853"/>
    <w:rsid w:val="00504D9C"/>
    <w:rsid w:val="00507029"/>
    <w:rsid w:val="00510A5D"/>
    <w:rsid w:val="0051176D"/>
    <w:rsid w:val="00511B4E"/>
    <w:rsid w:val="0051224B"/>
    <w:rsid w:val="00513E7E"/>
    <w:rsid w:val="00513F2D"/>
    <w:rsid w:val="005157A1"/>
    <w:rsid w:val="005161FA"/>
    <w:rsid w:val="005169AB"/>
    <w:rsid w:val="00517ED1"/>
    <w:rsid w:val="00521E6B"/>
    <w:rsid w:val="005252BA"/>
    <w:rsid w:val="00526D64"/>
    <w:rsid w:val="00530FDE"/>
    <w:rsid w:val="00537F02"/>
    <w:rsid w:val="00543166"/>
    <w:rsid w:val="0054531D"/>
    <w:rsid w:val="00545D2B"/>
    <w:rsid w:val="00550713"/>
    <w:rsid w:val="005546B9"/>
    <w:rsid w:val="00554FA1"/>
    <w:rsid w:val="005562F1"/>
    <w:rsid w:val="005622AC"/>
    <w:rsid w:val="005625FE"/>
    <w:rsid w:val="00565BCF"/>
    <w:rsid w:val="00566CA6"/>
    <w:rsid w:val="00570A97"/>
    <w:rsid w:val="005727D4"/>
    <w:rsid w:val="0057328D"/>
    <w:rsid w:val="00575E13"/>
    <w:rsid w:val="005802FC"/>
    <w:rsid w:val="00580902"/>
    <w:rsid w:val="0058357C"/>
    <w:rsid w:val="005836CB"/>
    <w:rsid w:val="00583936"/>
    <w:rsid w:val="00584EF0"/>
    <w:rsid w:val="0058647C"/>
    <w:rsid w:val="00591FA2"/>
    <w:rsid w:val="0059409A"/>
    <w:rsid w:val="00594A77"/>
    <w:rsid w:val="00597280"/>
    <w:rsid w:val="005A089D"/>
    <w:rsid w:val="005A1857"/>
    <w:rsid w:val="005A1ADC"/>
    <w:rsid w:val="005A2EA9"/>
    <w:rsid w:val="005A622D"/>
    <w:rsid w:val="005A75B3"/>
    <w:rsid w:val="005B3D81"/>
    <w:rsid w:val="005B5B69"/>
    <w:rsid w:val="005B60EA"/>
    <w:rsid w:val="005B6197"/>
    <w:rsid w:val="005C0F60"/>
    <w:rsid w:val="005C23C9"/>
    <w:rsid w:val="005C6842"/>
    <w:rsid w:val="005C6E87"/>
    <w:rsid w:val="005D0B8C"/>
    <w:rsid w:val="005D197E"/>
    <w:rsid w:val="005D3EBE"/>
    <w:rsid w:val="005D7C17"/>
    <w:rsid w:val="005E3561"/>
    <w:rsid w:val="005E356E"/>
    <w:rsid w:val="005E3842"/>
    <w:rsid w:val="005E4E55"/>
    <w:rsid w:val="005E772B"/>
    <w:rsid w:val="005F0582"/>
    <w:rsid w:val="005F3F95"/>
    <w:rsid w:val="005F4457"/>
    <w:rsid w:val="005F5058"/>
    <w:rsid w:val="005F7454"/>
    <w:rsid w:val="005F7DB4"/>
    <w:rsid w:val="006014E9"/>
    <w:rsid w:val="0060175C"/>
    <w:rsid w:val="006021DD"/>
    <w:rsid w:val="00602202"/>
    <w:rsid w:val="00603FE1"/>
    <w:rsid w:val="00605439"/>
    <w:rsid w:val="0060567D"/>
    <w:rsid w:val="006061B2"/>
    <w:rsid w:val="0061032E"/>
    <w:rsid w:val="00614A94"/>
    <w:rsid w:val="0061570D"/>
    <w:rsid w:val="006170C6"/>
    <w:rsid w:val="00617951"/>
    <w:rsid w:val="00620F7F"/>
    <w:rsid w:val="006251FE"/>
    <w:rsid w:val="00626CA0"/>
    <w:rsid w:val="00631F32"/>
    <w:rsid w:val="00634B85"/>
    <w:rsid w:val="00640BEA"/>
    <w:rsid w:val="00642A50"/>
    <w:rsid w:val="00645253"/>
    <w:rsid w:val="00645CFA"/>
    <w:rsid w:val="00646088"/>
    <w:rsid w:val="006518FD"/>
    <w:rsid w:val="006527FF"/>
    <w:rsid w:val="00656FB1"/>
    <w:rsid w:val="00666DCD"/>
    <w:rsid w:val="00673C4D"/>
    <w:rsid w:val="00681135"/>
    <w:rsid w:val="0068340A"/>
    <w:rsid w:val="0068398F"/>
    <w:rsid w:val="00683CBC"/>
    <w:rsid w:val="0068464C"/>
    <w:rsid w:val="00684999"/>
    <w:rsid w:val="00687B21"/>
    <w:rsid w:val="00696143"/>
    <w:rsid w:val="006A2992"/>
    <w:rsid w:val="006A3691"/>
    <w:rsid w:val="006B0C0A"/>
    <w:rsid w:val="006B3074"/>
    <w:rsid w:val="006B3C8A"/>
    <w:rsid w:val="006B4115"/>
    <w:rsid w:val="006C1374"/>
    <w:rsid w:val="006C24C2"/>
    <w:rsid w:val="006C3673"/>
    <w:rsid w:val="006C4B02"/>
    <w:rsid w:val="006D2139"/>
    <w:rsid w:val="006D3EBA"/>
    <w:rsid w:val="006D56DF"/>
    <w:rsid w:val="006E14F2"/>
    <w:rsid w:val="006E3FF8"/>
    <w:rsid w:val="006E5FFB"/>
    <w:rsid w:val="006E7240"/>
    <w:rsid w:val="006E73A3"/>
    <w:rsid w:val="006F27AB"/>
    <w:rsid w:val="006F2F1E"/>
    <w:rsid w:val="00700CC3"/>
    <w:rsid w:val="00701E6B"/>
    <w:rsid w:val="0071544C"/>
    <w:rsid w:val="007209A2"/>
    <w:rsid w:val="00721E44"/>
    <w:rsid w:val="00722624"/>
    <w:rsid w:val="0072309F"/>
    <w:rsid w:val="007245EA"/>
    <w:rsid w:val="00725D24"/>
    <w:rsid w:val="00726624"/>
    <w:rsid w:val="00727C7D"/>
    <w:rsid w:val="00730970"/>
    <w:rsid w:val="00733E20"/>
    <w:rsid w:val="00734A45"/>
    <w:rsid w:val="0073539C"/>
    <w:rsid w:val="0073632F"/>
    <w:rsid w:val="00737C92"/>
    <w:rsid w:val="007513CC"/>
    <w:rsid w:val="007531EB"/>
    <w:rsid w:val="007535BD"/>
    <w:rsid w:val="00753C12"/>
    <w:rsid w:val="00753DB9"/>
    <w:rsid w:val="00754C68"/>
    <w:rsid w:val="00755AF7"/>
    <w:rsid w:val="00756A27"/>
    <w:rsid w:val="00756DC5"/>
    <w:rsid w:val="007576E4"/>
    <w:rsid w:val="0076281C"/>
    <w:rsid w:val="007635CE"/>
    <w:rsid w:val="007649A9"/>
    <w:rsid w:val="007739C6"/>
    <w:rsid w:val="00773DBF"/>
    <w:rsid w:val="0077537D"/>
    <w:rsid w:val="0077605D"/>
    <w:rsid w:val="0078119E"/>
    <w:rsid w:val="007819A1"/>
    <w:rsid w:val="00781B9F"/>
    <w:rsid w:val="00781E14"/>
    <w:rsid w:val="00786C54"/>
    <w:rsid w:val="00786FC4"/>
    <w:rsid w:val="007940D2"/>
    <w:rsid w:val="00794192"/>
    <w:rsid w:val="00794B4E"/>
    <w:rsid w:val="00796056"/>
    <w:rsid w:val="007A6EEE"/>
    <w:rsid w:val="007A794B"/>
    <w:rsid w:val="007B0C9D"/>
    <w:rsid w:val="007B1482"/>
    <w:rsid w:val="007B3C35"/>
    <w:rsid w:val="007B3D88"/>
    <w:rsid w:val="007B7D3E"/>
    <w:rsid w:val="007C239F"/>
    <w:rsid w:val="007C359E"/>
    <w:rsid w:val="007C3ED7"/>
    <w:rsid w:val="007C51DE"/>
    <w:rsid w:val="007C6107"/>
    <w:rsid w:val="007C6870"/>
    <w:rsid w:val="007D4FCE"/>
    <w:rsid w:val="007D64C6"/>
    <w:rsid w:val="007D7ACE"/>
    <w:rsid w:val="007E4247"/>
    <w:rsid w:val="007E6734"/>
    <w:rsid w:val="007E72BF"/>
    <w:rsid w:val="007F0388"/>
    <w:rsid w:val="007F1647"/>
    <w:rsid w:val="007F1B39"/>
    <w:rsid w:val="007F1CD6"/>
    <w:rsid w:val="007F2271"/>
    <w:rsid w:val="007F67AD"/>
    <w:rsid w:val="007F6EB2"/>
    <w:rsid w:val="007F7103"/>
    <w:rsid w:val="007F7306"/>
    <w:rsid w:val="00802ADB"/>
    <w:rsid w:val="00803F91"/>
    <w:rsid w:val="00804D35"/>
    <w:rsid w:val="008118B2"/>
    <w:rsid w:val="00811CDD"/>
    <w:rsid w:val="00812CE4"/>
    <w:rsid w:val="0081575F"/>
    <w:rsid w:val="00817F9A"/>
    <w:rsid w:val="00821335"/>
    <w:rsid w:val="00824033"/>
    <w:rsid w:val="008251E3"/>
    <w:rsid w:val="00825E17"/>
    <w:rsid w:val="00831266"/>
    <w:rsid w:val="00831A67"/>
    <w:rsid w:val="0083236E"/>
    <w:rsid w:val="00832A67"/>
    <w:rsid w:val="008400F6"/>
    <w:rsid w:val="00842FCF"/>
    <w:rsid w:val="008479AC"/>
    <w:rsid w:val="0085588C"/>
    <w:rsid w:val="0086075C"/>
    <w:rsid w:val="00860ADF"/>
    <w:rsid w:val="00862541"/>
    <w:rsid w:val="00863AD6"/>
    <w:rsid w:val="00863CA6"/>
    <w:rsid w:val="00866077"/>
    <w:rsid w:val="00870CAE"/>
    <w:rsid w:val="00871A31"/>
    <w:rsid w:val="008728E2"/>
    <w:rsid w:val="00874DB2"/>
    <w:rsid w:val="00886E4F"/>
    <w:rsid w:val="0088704B"/>
    <w:rsid w:val="008901A0"/>
    <w:rsid w:val="0089551C"/>
    <w:rsid w:val="008968E1"/>
    <w:rsid w:val="0089710C"/>
    <w:rsid w:val="0089777C"/>
    <w:rsid w:val="008A1258"/>
    <w:rsid w:val="008A5278"/>
    <w:rsid w:val="008A5DD2"/>
    <w:rsid w:val="008B14FF"/>
    <w:rsid w:val="008C1B61"/>
    <w:rsid w:val="008D1D5C"/>
    <w:rsid w:val="008D45A5"/>
    <w:rsid w:val="008D5410"/>
    <w:rsid w:val="008D6923"/>
    <w:rsid w:val="008D6E3B"/>
    <w:rsid w:val="008D7111"/>
    <w:rsid w:val="008E1AAC"/>
    <w:rsid w:val="008E3C6E"/>
    <w:rsid w:val="008E4F22"/>
    <w:rsid w:val="008E667A"/>
    <w:rsid w:val="008F0007"/>
    <w:rsid w:val="008F3484"/>
    <w:rsid w:val="008F66A7"/>
    <w:rsid w:val="008F6B22"/>
    <w:rsid w:val="008F7DA8"/>
    <w:rsid w:val="009010DE"/>
    <w:rsid w:val="00901C6B"/>
    <w:rsid w:val="009043F1"/>
    <w:rsid w:val="00905033"/>
    <w:rsid w:val="00906C34"/>
    <w:rsid w:val="009073A1"/>
    <w:rsid w:val="00911500"/>
    <w:rsid w:val="009119E4"/>
    <w:rsid w:val="0091263E"/>
    <w:rsid w:val="009157F9"/>
    <w:rsid w:val="00924E7F"/>
    <w:rsid w:val="009259D5"/>
    <w:rsid w:val="00926D78"/>
    <w:rsid w:val="00932932"/>
    <w:rsid w:val="00932D51"/>
    <w:rsid w:val="009339BD"/>
    <w:rsid w:val="00936453"/>
    <w:rsid w:val="009367CA"/>
    <w:rsid w:val="00937084"/>
    <w:rsid w:val="00940ED7"/>
    <w:rsid w:val="00941D70"/>
    <w:rsid w:val="00946135"/>
    <w:rsid w:val="0095446D"/>
    <w:rsid w:val="00954782"/>
    <w:rsid w:val="00955001"/>
    <w:rsid w:val="00962B5D"/>
    <w:rsid w:val="009640D0"/>
    <w:rsid w:val="00965CFF"/>
    <w:rsid w:val="009661C5"/>
    <w:rsid w:val="00970D21"/>
    <w:rsid w:val="009720E5"/>
    <w:rsid w:val="00972B40"/>
    <w:rsid w:val="00973442"/>
    <w:rsid w:val="00975D3D"/>
    <w:rsid w:val="00981177"/>
    <w:rsid w:val="00991810"/>
    <w:rsid w:val="00991B68"/>
    <w:rsid w:val="00991C19"/>
    <w:rsid w:val="00991C81"/>
    <w:rsid w:val="00995EC9"/>
    <w:rsid w:val="009A0DDE"/>
    <w:rsid w:val="009A40B3"/>
    <w:rsid w:val="009B0F6F"/>
    <w:rsid w:val="009B238C"/>
    <w:rsid w:val="009B3D82"/>
    <w:rsid w:val="009B49D4"/>
    <w:rsid w:val="009B73BF"/>
    <w:rsid w:val="009B78C7"/>
    <w:rsid w:val="009C3005"/>
    <w:rsid w:val="009C32DF"/>
    <w:rsid w:val="009C3515"/>
    <w:rsid w:val="009C4AF7"/>
    <w:rsid w:val="009C4B05"/>
    <w:rsid w:val="009C5DF9"/>
    <w:rsid w:val="009C65DB"/>
    <w:rsid w:val="009E228C"/>
    <w:rsid w:val="009E2A54"/>
    <w:rsid w:val="009E4879"/>
    <w:rsid w:val="009E5505"/>
    <w:rsid w:val="009E6252"/>
    <w:rsid w:val="009F02E5"/>
    <w:rsid w:val="009F05CE"/>
    <w:rsid w:val="009F0D94"/>
    <w:rsid w:val="009F3534"/>
    <w:rsid w:val="009F6555"/>
    <w:rsid w:val="009F6B6C"/>
    <w:rsid w:val="00A020B6"/>
    <w:rsid w:val="00A065E0"/>
    <w:rsid w:val="00A11791"/>
    <w:rsid w:val="00A21A05"/>
    <w:rsid w:val="00A22A84"/>
    <w:rsid w:val="00A22AB5"/>
    <w:rsid w:val="00A22C50"/>
    <w:rsid w:val="00A34174"/>
    <w:rsid w:val="00A41292"/>
    <w:rsid w:val="00A4177F"/>
    <w:rsid w:val="00A41C04"/>
    <w:rsid w:val="00A41DEB"/>
    <w:rsid w:val="00A41FD9"/>
    <w:rsid w:val="00A441DC"/>
    <w:rsid w:val="00A4468E"/>
    <w:rsid w:val="00A4573E"/>
    <w:rsid w:val="00A460EA"/>
    <w:rsid w:val="00A52EFA"/>
    <w:rsid w:val="00A54E6E"/>
    <w:rsid w:val="00A54E93"/>
    <w:rsid w:val="00A55F91"/>
    <w:rsid w:val="00A56E9D"/>
    <w:rsid w:val="00A60018"/>
    <w:rsid w:val="00A6177F"/>
    <w:rsid w:val="00A6222A"/>
    <w:rsid w:val="00A65261"/>
    <w:rsid w:val="00A6674D"/>
    <w:rsid w:val="00A67B59"/>
    <w:rsid w:val="00A76E00"/>
    <w:rsid w:val="00A81683"/>
    <w:rsid w:val="00A817DF"/>
    <w:rsid w:val="00A82FFA"/>
    <w:rsid w:val="00A91F65"/>
    <w:rsid w:val="00A930D7"/>
    <w:rsid w:val="00A96091"/>
    <w:rsid w:val="00AA280D"/>
    <w:rsid w:val="00AA5BB8"/>
    <w:rsid w:val="00AA6A23"/>
    <w:rsid w:val="00AA6B9E"/>
    <w:rsid w:val="00AA6C12"/>
    <w:rsid w:val="00AB03C5"/>
    <w:rsid w:val="00AB06BA"/>
    <w:rsid w:val="00AB2433"/>
    <w:rsid w:val="00AB4004"/>
    <w:rsid w:val="00AB6599"/>
    <w:rsid w:val="00AC1566"/>
    <w:rsid w:val="00AC4B96"/>
    <w:rsid w:val="00AC6A54"/>
    <w:rsid w:val="00AC7C42"/>
    <w:rsid w:val="00AE10BB"/>
    <w:rsid w:val="00AE3DFA"/>
    <w:rsid w:val="00AF18B2"/>
    <w:rsid w:val="00AF3F09"/>
    <w:rsid w:val="00AF457E"/>
    <w:rsid w:val="00AF653E"/>
    <w:rsid w:val="00AF695F"/>
    <w:rsid w:val="00B00720"/>
    <w:rsid w:val="00B014D3"/>
    <w:rsid w:val="00B05131"/>
    <w:rsid w:val="00B07FBB"/>
    <w:rsid w:val="00B12C06"/>
    <w:rsid w:val="00B13A3D"/>
    <w:rsid w:val="00B150A3"/>
    <w:rsid w:val="00B17950"/>
    <w:rsid w:val="00B208B8"/>
    <w:rsid w:val="00B217BC"/>
    <w:rsid w:val="00B22E4A"/>
    <w:rsid w:val="00B238AD"/>
    <w:rsid w:val="00B24554"/>
    <w:rsid w:val="00B27829"/>
    <w:rsid w:val="00B30CB4"/>
    <w:rsid w:val="00B315CC"/>
    <w:rsid w:val="00B31F1E"/>
    <w:rsid w:val="00B322A4"/>
    <w:rsid w:val="00B327F5"/>
    <w:rsid w:val="00B34E85"/>
    <w:rsid w:val="00B3505E"/>
    <w:rsid w:val="00B357FA"/>
    <w:rsid w:val="00B35D48"/>
    <w:rsid w:val="00B40F09"/>
    <w:rsid w:val="00B41A70"/>
    <w:rsid w:val="00B439D9"/>
    <w:rsid w:val="00B46662"/>
    <w:rsid w:val="00B47DE6"/>
    <w:rsid w:val="00B51FEF"/>
    <w:rsid w:val="00B530F7"/>
    <w:rsid w:val="00B54036"/>
    <w:rsid w:val="00B56698"/>
    <w:rsid w:val="00B57658"/>
    <w:rsid w:val="00B6167D"/>
    <w:rsid w:val="00B62640"/>
    <w:rsid w:val="00B63B9C"/>
    <w:rsid w:val="00B65306"/>
    <w:rsid w:val="00B661E6"/>
    <w:rsid w:val="00B7159E"/>
    <w:rsid w:val="00B82AB3"/>
    <w:rsid w:val="00B830E2"/>
    <w:rsid w:val="00B843C5"/>
    <w:rsid w:val="00B86F85"/>
    <w:rsid w:val="00B91CED"/>
    <w:rsid w:val="00B96940"/>
    <w:rsid w:val="00BA0480"/>
    <w:rsid w:val="00BA4A90"/>
    <w:rsid w:val="00BB0373"/>
    <w:rsid w:val="00BB588E"/>
    <w:rsid w:val="00BB6178"/>
    <w:rsid w:val="00BC3DF6"/>
    <w:rsid w:val="00BC5581"/>
    <w:rsid w:val="00BC5F50"/>
    <w:rsid w:val="00BD01DD"/>
    <w:rsid w:val="00BD1873"/>
    <w:rsid w:val="00BD6F20"/>
    <w:rsid w:val="00BD7E50"/>
    <w:rsid w:val="00BE0F18"/>
    <w:rsid w:val="00BE1B16"/>
    <w:rsid w:val="00BE419B"/>
    <w:rsid w:val="00BF099F"/>
    <w:rsid w:val="00BF3251"/>
    <w:rsid w:val="00BF74AD"/>
    <w:rsid w:val="00BF7B8B"/>
    <w:rsid w:val="00C012D7"/>
    <w:rsid w:val="00C01458"/>
    <w:rsid w:val="00C10A12"/>
    <w:rsid w:val="00C12261"/>
    <w:rsid w:val="00C213D2"/>
    <w:rsid w:val="00C371BD"/>
    <w:rsid w:val="00C4528D"/>
    <w:rsid w:val="00C5050F"/>
    <w:rsid w:val="00C53E1D"/>
    <w:rsid w:val="00C577F1"/>
    <w:rsid w:val="00C61605"/>
    <w:rsid w:val="00C6485F"/>
    <w:rsid w:val="00C64D0B"/>
    <w:rsid w:val="00C76784"/>
    <w:rsid w:val="00C77276"/>
    <w:rsid w:val="00C803AB"/>
    <w:rsid w:val="00C8070B"/>
    <w:rsid w:val="00C83D62"/>
    <w:rsid w:val="00C83EF0"/>
    <w:rsid w:val="00C84F32"/>
    <w:rsid w:val="00C85D0B"/>
    <w:rsid w:val="00C919F0"/>
    <w:rsid w:val="00C94DC7"/>
    <w:rsid w:val="00C9541A"/>
    <w:rsid w:val="00C965E0"/>
    <w:rsid w:val="00CA21CD"/>
    <w:rsid w:val="00CA26CA"/>
    <w:rsid w:val="00CA2DD8"/>
    <w:rsid w:val="00CA33B0"/>
    <w:rsid w:val="00CA3492"/>
    <w:rsid w:val="00CA45DD"/>
    <w:rsid w:val="00CB0125"/>
    <w:rsid w:val="00CB1930"/>
    <w:rsid w:val="00CB480D"/>
    <w:rsid w:val="00CB5B47"/>
    <w:rsid w:val="00CB67B5"/>
    <w:rsid w:val="00CC2BCF"/>
    <w:rsid w:val="00CC2ED3"/>
    <w:rsid w:val="00CC3E9A"/>
    <w:rsid w:val="00CC4E62"/>
    <w:rsid w:val="00CC5ADE"/>
    <w:rsid w:val="00CC77E0"/>
    <w:rsid w:val="00CD3DF9"/>
    <w:rsid w:val="00CD4BCD"/>
    <w:rsid w:val="00CE12D6"/>
    <w:rsid w:val="00CE1382"/>
    <w:rsid w:val="00CE3530"/>
    <w:rsid w:val="00CE5A8D"/>
    <w:rsid w:val="00CE6770"/>
    <w:rsid w:val="00CF050F"/>
    <w:rsid w:val="00CF4456"/>
    <w:rsid w:val="00CF5C5B"/>
    <w:rsid w:val="00D01577"/>
    <w:rsid w:val="00D01AA6"/>
    <w:rsid w:val="00D01B70"/>
    <w:rsid w:val="00D041B4"/>
    <w:rsid w:val="00D05977"/>
    <w:rsid w:val="00D20737"/>
    <w:rsid w:val="00D21ED4"/>
    <w:rsid w:val="00D31041"/>
    <w:rsid w:val="00D32345"/>
    <w:rsid w:val="00D34EC4"/>
    <w:rsid w:val="00D362CA"/>
    <w:rsid w:val="00D36BDA"/>
    <w:rsid w:val="00D3757D"/>
    <w:rsid w:val="00D40A3C"/>
    <w:rsid w:val="00D411DC"/>
    <w:rsid w:val="00D415A9"/>
    <w:rsid w:val="00D4230B"/>
    <w:rsid w:val="00D42EDC"/>
    <w:rsid w:val="00D44DCD"/>
    <w:rsid w:val="00D53243"/>
    <w:rsid w:val="00D5328B"/>
    <w:rsid w:val="00D57180"/>
    <w:rsid w:val="00D572EA"/>
    <w:rsid w:val="00D57492"/>
    <w:rsid w:val="00D575BD"/>
    <w:rsid w:val="00D60CA4"/>
    <w:rsid w:val="00D6334A"/>
    <w:rsid w:val="00D706AA"/>
    <w:rsid w:val="00D71745"/>
    <w:rsid w:val="00D72270"/>
    <w:rsid w:val="00D73326"/>
    <w:rsid w:val="00D742AB"/>
    <w:rsid w:val="00D755F3"/>
    <w:rsid w:val="00D820FC"/>
    <w:rsid w:val="00D839BD"/>
    <w:rsid w:val="00D840AE"/>
    <w:rsid w:val="00D85380"/>
    <w:rsid w:val="00D85C76"/>
    <w:rsid w:val="00D921F8"/>
    <w:rsid w:val="00D934B5"/>
    <w:rsid w:val="00D95C86"/>
    <w:rsid w:val="00D9747E"/>
    <w:rsid w:val="00D97BCE"/>
    <w:rsid w:val="00DA020B"/>
    <w:rsid w:val="00DA79DF"/>
    <w:rsid w:val="00DB20C1"/>
    <w:rsid w:val="00DB5FAA"/>
    <w:rsid w:val="00DB759B"/>
    <w:rsid w:val="00DB7CA0"/>
    <w:rsid w:val="00DC043E"/>
    <w:rsid w:val="00DC317C"/>
    <w:rsid w:val="00DC42F4"/>
    <w:rsid w:val="00DC48E6"/>
    <w:rsid w:val="00DC6100"/>
    <w:rsid w:val="00DD08E5"/>
    <w:rsid w:val="00DD3FB6"/>
    <w:rsid w:val="00DD5BAF"/>
    <w:rsid w:val="00DD6135"/>
    <w:rsid w:val="00DD6ECD"/>
    <w:rsid w:val="00DE1648"/>
    <w:rsid w:val="00DE439E"/>
    <w:rsid w:val="00DE4A24"/>
    <w:rsid w:val="00DE5E5E"/>
    <w:rsid w:val="00DF1A66"/>
    <w:rsid w:val="00E031AD"/>
    <w:rsid w:val="00E062A2"/>
    <w:rsid w:val="00E14047"/>
    <w:rsid w:val="00E166CF"/>
    <w:rsid w:val="00E16D14"/>
    <w:rsid w:val="00E22EFC"/>
    <w:rsid w:val="00E23EAF"/>
    <w:rsid w:val="00E26D09"/>
    <w:rsid w:val="00E27433"/>
    <w:rsid w:val="00E3489C"/>
    <w:rsid w:val="00E34CFE"/>
    <w:rsid w:val="00E352CB"/>
    <w:rsid w:val="00E35589"/>
    <w:rsid w:val="00E36FF3"/>
    <w:rsid w:val="00E400E8"/>
    <w:rsid w:val="00E40400"/>
    <w:rsid w:val="00E40820"/>
    <w:rsid w:val="00E4674F"/>
    <w:rsid w:val="00E51F8D"/>
    <w:rsid w:val="00E5753F"/>
    <w:rsid w:val="00E60C11"/>
    <w:rsid w:val="00E60C51"/>
    <w:rsid w:val="00E67E27"/>
    <w:rsid w:val="00E70D15"/>
    <w:rsid w:val="00E71196"/>
    <w:rsid w:val="00E7688C"/>
    <w:rsid w:val="00E82AA7"/>
    <w:rsid w:val="00E850B2"/>
    <w:rsid w:val="00E859A1"/>
    <w:rsid w:val="00E8614C"/>
    <w:rsid w:val="00E87D4F"/>
    <w:rsid w:val="00E90FD8"/>
    <w:rsid w:val="00E911D4"/>
    <w:rsid w:val="00E91954"/>
    <w:rsid w:val="00E92CFD"/>
    <w:rsid w:val="00E93C1B"/>
    <w:rsid w:val="00E95DDD"/>
    <w:rsid w:val="00EA566F"/>
    <w:rsid w:val="00EB11E9"/>
    <w:rsid w:val="00EB20E2"/>
    <w:rsid w:val="00EB2882"/>
    <w:rsid w:val="00EB3FF3"/>
    <w:rsid w:val="00EB70EA"/>
    <w:rsid w:val="00EC0828"/>
    <w:rsid w:val="00ED2613"/>
    <w:rsid w:val="00ED32D4"/>
    <w:rsid w:val="00ED3A9C"/>
    <w:rsid w:val="00ED3D00"/>
    <w:rsid w:val="00EE19FA"/>
    <w:rsid w:val="00EE24E8"/>
    <w:rsid w:val="00EE42F2"/>
    <w:rsid w:val="00EE48E9"/>
    <w:rsid w:val="00EE4FB5"/>
    <w:rsid w:val="00EE5B57"/>
    <w:rsid w:val="00EE6941"/>
    <w:rsid w:val="00EE749F"/>
    <w:rsid w:val="00EF0D42"/>
    <w:rsid w:val="00EF37EB"/>
    <w:rsid w:val="00EF5B37"/>
    <w:rsid w:val="00EF5F5E"/>
    <w:rsid w:val="00EF6D2B"/>
    <w:rsid w:val="00EF74C9"/>
    <w:rsid w:val="00F014A8"/>
    <w:rsid w:val="00F05984"/>
    <w:rsid w:val="00F0642E"/>
    <w:rsid w:val="00F11A79"/>
    <w:rsid w:val="00F133E1"/>
    <w:rsid w:val="00F20144"/>
    <w:rsid w:val="00F21929"/>
    <w:rsid w:val="00F22D2A"/>
    <w:rsid w:val="00F259A7"/>
    <w:rsid w:val="00F26F36"/>
    <w:rsid w:val="00F27D27"/>
    <w:rsid w:val="00F32110"/>
    <w:rsid w:val="00F32BE0"/>
    <w:rsid w:val="00F35F56"/>
    <w:rsid w:val="00F369D0"/>
    <w:rsid w:val="00F41947"/>
    <w:rsid w:val="00F4359F"/>
    <w:rsid w:val="00F46E8C"/>
    <w:rsid w:val="00F60593"/>
    <w:rsid w:val="00F60956"/>
    <w:rsid w:val="00F60C86"/>
    <w:rsid w:val="00F65565"/>
    <w:rsid w:val="00F65ABA"/>
    <w:rsid w:val="00F667C0"/>
    <w:rsid w:val="00F66E24"/>
    <w:rsid w:val="00F70309"/>
    <w:rsid w:val="00F70AE4"/>
    <w:rsid w:val="00F73ADC"/>
    <w:rsid w:val="00F761BF"/>
    <w:rsid w:val="00F80C7C"/>
    <w:rsid w:val="00F8141D"/>
    <w:rsid w:val="00F826D2"/>
    <w:rsid w:val="00F85094"/>
    <w:rsid w:val="00F9035E"/>
    <w:rsid w:val="00F9336B"/>
    <w:rsid w:val="00F9653D"/>
    <w:rsid w:val="00FB0025"/>
    <w:rsid w:val="00FB244C"/>
    <w:rsid w:val="00FB5C35"/>
    <w:rsid w:val="00FB6813"/>
    <w:rsid w:val="00FB6A63"/>
    <w:rsid w:val="00FC10BF"/>
    <w:rsid w:val="00FC6012"/>
    <w:rsid w:val="00FD1451"/>
    <w:rsid w:val="00FE09F5"/>
    <w:rsid w:val="00FE5039"/>
    <w:rsid w:val="00FE6ABE"/>
    <w:rsid w:val="00FE7203"/>
    <w:rsid w:val="00FE7A4F"/>
    <w:rsid w:val="00FF146B"/>
    <w:rsid w:val="00FF3A0F"/>
    <w:rsid w:val="00FF3D85"/>
    <w:rsid w:val="00FF3FE9"/>
    <w:rsid w:val="00FF4318"/>
    <w:rsid w:val="00FF5485"/>
    <w:rsid w:val="00FF7394"/>
    <w:rsid w:val="17AB71C0"/>
    <w:rsid w:val="5ED074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5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0E4355"/>
    <w:pPr>
      <w:keepNext/>
      <w:widowControl/>
      <w:jc w:val="center"/>
      <w:outlineLvl w:val="1"/>
    </w:pPr>
    <w:rPr>
      <w:rFonts w:ascii="Calibri" w:eastAsia="宋体" w:hAnsi="Calibri" w:cs="Times New Roman"/>
      <w:kern w:val="0"/>
      <w:sz w:val="24"/>
      <w:szCs w:val="20"/>
    </w:rPr>
  </w:style>
  <w:style w:type="paragraph" w:styleId="3">
    <w:name w:val="heading 3"/>
    <w:basedOn w:val="a"/>
    <w:next w:val="a"/>
    <w:link w:val="3Char"/>
    <w:unhideWhenUsed/>
    <w:qFormat/>
    <w:rsid w:val="000E43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0E4355"/>
    <w:pPr>
      <w:jc w:val="left"/>
    </w:pPr>
  </w:style>
  <w:style w:type="paragraph" w:styleId="a4">
    <w:name w:val="Body Text"/>
    <w:basedOn w:val="a"/>
    <w:link w:val="Char0"/>
    <w:qFormat/>
    <w:rsid w:val="000E4355"/>
    <w:pPr>
      <w:spacing w:after="120" w:line="360" w:lineRule="auto"/>
      <w:ind w:firstLineChars="200" w:firstLine="930"/>
      <w:jc w:val="left"/>
    </w:pPr>
    <w:rPr>
      <w:rFonts w:ascii="Times New Roman" w:eastAsia="宋体" w:hAnsi="Times New Roman" w:cs="Times New Roman"/>
      <w:sz w:val="24"/>
      <w:szCs w:val="24"/>
    </w:rPr>
  </w:style>
  <w:style w:type="paragraph" w:styleId="20">
    <w:name w:val="Body Text Indent 2"/>
    <w:basedOn w:val="a"/>
    <w:link w:val="2Char0"/>
    <w:unhideWhenUsed/>
    <w:qFormat/>
    <w:rsid w:val="000E4355"/>
    <w:pPr>
      <w:spacing w:after="120" w:line="480" w:lineRule="auto"/>
      <w:ind w:leftChars="200" w:left="420"/>
    </w:pPr>
  </w:style>
  <w:style w:type="paragraph" w:styleId="a5">
    <w:name w:val="Balloon Text"/>
    <w:basedOn w:val="a"/>
    <w:link w:val="Char1"/>
    <w:unhideWhenUsed/>
    <w:qFormat/>
    <w:rsid w:val="000E4355"/>
    <w:rPr>
      <w:sz w:val="18"/>
      <w:szCs w:val="18"/>
    </w:rPr>
  </w:style>
  <w:style w:type="paragraph" w:styleId="a6">
    <w:name w:val="footer"/>
    <w:basedOn w:val="a"/>
    <w:link w:val="Char2"/>
    <w:unhideWhenUsed/>
    <w:qFormat/>
    <w:rsid w:val="000E4355"/>
    <w:pPr>
      <w:tabs>
        <w:tab w:val="center" w:pos="4153"/>
        <w:tab w:val="right" w:pos="8306"/>
      </w:tabs>
      <w:snapToGrid w:val="0"/>
      <w:jc w:val="left"/>
    </w:pPr>
    <w:rPr>
      <w:sz w:val="18"/>
      <w:szCs w:val="18"/>
    </w:rPr>
  </w:style>
  <w:style w:type="paragraph" w:styleId="a7">
    <w:name w:val="header"/>
    <w:basedOn w:val="a"/>
    <w:link w:val="Char3"/>
    <w:unhideWhenUsed/>
    <w:qFormat/>
    <w:rsid w:val="000E435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E4355"/>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0E4355"/>
    <w:rPr>
      <w:b/>
      <w:bCs/>
    </w:rPr>
  </w:style>
  <w:style w:type="table" w:styleId="aa">
    <w:name w:val="Table Grid"/>
    <w:basedOn w:val="a1"/>
    <w:qFormat/>
    <w:rsid w:val="000E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0E4355"/>
  </w:style>
  <w:style w:type="character" w:styleId="ac">
    <w:name w:val="line number"/>
    <w:qFormat/>
    <w:rsid w:val="000E4355"/>
  </w:style>
  <w:style w:type="character" w:styleId="ad">
    <w:name w:val="annotation reference"/>
    <w:basedOn w:val="a0"/>
    <w:uiPriority w:val="99"/>
    <w:semiHidden/>
    <w:unhideWhenUsed/>
    <w:qFormat/>
    <w:rsid w:val="000E4355"/>
    <w:rPr>
      <w:sz w:val="21"/>
      <w:szCs w:val="21"/>
    </w:rPr>
  </w:style>
  <w:style w:type="character" w:customStyle="1" w:styleId="2Char">
    <w:name w:val="标题 2 Char"/>
    <w:basedOn w:val="a0"/>
    <w:link w:val="2"/>
    <w:qFormat/>
    <w:rsid w:val="000E4355"/>
    <w:rPr>
      <w:rFonts w:ascii="Calibri" w:eastAsia="宋体" w:hAnsi="Calibri" w:cs="Times New Roman"/>
      <w:kern w:val="0"/>
      <w:sz w:val="24"/>
      <w:szCs w:val="20"/>
    </w:rPr>
  </w:style>
  <w:style w:type="character" w:customStyle="1" w:styleId="Char3">
    <w:name w:val="页眉 Char"/>
    <w:basedOn w:val="a0"/>
    <w:link w:val="a7"/>
    <w:qFormat/>
    <w:rsid w:val="000E4355"/>
    <w:rPr>
      <w:sz w:val="18"/>
      <w:szCs w:val="18"/>
    </w:rPr>
  </w:style>
  <w:style w:type="character" w:customStyle="1" w:styleId="Char2">
    <w:name w:val="页脚 Char"/>
    <w:basedOn w:val="a0"/>
    <w:link w:val="a6"/>
    <w:qFormat/>
    <w:rsid w:val="000E4355"/>
    <w:rPr>
      <w:sz w:val="18"/>
      <w:szCs w:val="18"/>
    </w:rPr>
  </w:style>
  <w:style w:type="character" w:customStyle="1" w:styleId="Char">
    <w:name w:val="批注文字 Char"/>
    <w:basedOn w:val="a0"/>
    <w:link w:val="a3"/>
    <w:uiPriority w:val="99"/>
    <w:semiHidden/>
    <w:qFormat/>
    <w:rsid w:val="000E4355"/>
  </w:style>
  <w:style w:type="character" w:customStyle="1" w:styleId="Char4">
    <w:name w:val="批注主题 Char"/>
    <w:basedOn w:val="Char"/>
    <w:link w:val="a9"/>
    <w:uiPriority w:val="99"/>
    <w:semiHidden/>
    <w:qFormat/>
    <w:rsid w:val="000E4355"/>
    <w:rPr>
      <w:b/>
      <w:bCs/>
    </w:rPr>
  </w:style>
  <w:style w:type="character" w:customStyle="1" w:styleId="Char0">
    <w:name w:val="正文文本 Char"/>
    <w:basedOn w:val="a0"/>
    <w:link w:val="a4"/>
    <w:qFormat/>
    <w:rsid w:val="000E4355"/>
    <w:rPr>
      <w:rFonts w:ascii="Times New Roman" w:eastAsia="宋体" w:hAnsi="Times New Roman" w:cs="Times New Roman"/>
      <w:sz w:val="24"/>
      <w:szCs w:val="24"/>
    </w:rPr>
  </w:style>
  <w:style w:type="character" w:customStyle="1" w:styleId="2Char0">
    <w:name w:val="正文文本缩进 2 Char"/>
    <w:basedOn w:val="a0"/>
    <w:link w:val="20"/>
    <w:uiPriority w:val="99"/>
    <w:semiHidden/>
    <w:qFormat/>
    <w:rsid w:val="000E4355"/>
  </w:style>
  <w:style w:type="paragraph" w:customStyle="1" w:styleId="30">
    <w:name w:val="标题3"/>
    <w:basedOn w:val="3"/>
    <w:qFormat/>
    <w:rsid w:val="000E4355"/>
    <w:pPr>
      <w:spacing w:before="0" w:after="0" w:line="360" w:lineRule="auto"/>
      <w:jc w:val="left"/>
      <w:outlineLvl w:val="9"/>
    </w:pPr>
    <w:rPr>
      <w:rFonts w:ascii="Times New Roman" w:eastAsia="宋体" w:hAnsi="Times New Roman" w:cs="Times New Roman"/>
      <w:sz w:val="24"/>
      <w:szCs w:val="24"/>
    </w:rPr>
  </w:style>
  <w:style w:type="character" w:customStyle="1" w:styleId="3Char">
    <w:name w:val="标题 3 Char"/>
    <w:basedOn w:val="a0"/>
    <w:link w:val="3"/>
    <w:qFormat/>
    <w:rsid w:val="000E4355"/>
    <w:rPr>
      <w:b/>
      <w:bCs/>
      <w:sz w:val="32"/>
      <w:szCs w:val="32"/>
    </w:rPr>
  </w:style>
  <w:style w:type="paragraph" w:customStyle="1" w:styleId="ae">
    <w:name w:val="报告"/>
    <w:basedOn w:val="a"/>
    <w:link w:val="Char5"/>
    <w:qFormat/>
    <w:rsid w:val="000E4355"/>
    <w:pPr>
      <w:overflowPunct w:val="0"/>
      <w:autoSpaceDE w:val="0"/>
      <w:autoSpaceDN w:val="0"/>
      <w:adjustRightInd w:val="0"/>
      <w:spacing w:beforeLines="30" w:afterLines="30" w:line="400" w:lineRule="atLeast"/>
      <w:ind w:leftChars="200" w:left="200" w:firstLineChars="200" w:firstLine="200"/>
      <w:textAlignment w:val="baseline"/>
    </w:pPr>
    <w:rPr>
      <w:rFonts w:ascii="Times New Roman" w:eastAsia="宋体" w:hAnsi="Times New Roman" w:cs="Times New Roman"/>
      <w:kern w:val="0"/>
      <w:sz w:val="24"/>
    </w:rPr>
  </w:style>
  <w:style w:type="character" w:customStyle="1" w:styleId="Char5">
    <w:name w:val="报告 Char"/>
    <w:link w:val="ae"/>
    <w:rsid w:val="000E4355"/>
    <w:rPr>
      <w:rFonts w:ascii="Times New Roman" w:eastAsia="宋体" w:hAnsi="Times New Roman" w:cs="Times New Roman"/>
      <w:kern w:val="0"/>
      <w:sz w:val="24"/>
    </w:rPr>
  </w:style>
  <w:style w:type="paragraph" w:styleId="af">
    <w:name w:val="List Paragraph"/>
    <w:basedOn w:val="a"/>
    <w:uiPriority w:val="1"/>
    <w:qFormat/>
    <w:rsid w:val="000E4355"/>
    <w:pPr>
      <w:ind w:firstLineChars="200" w:firstLine="420"/>
    </w:pPr>
  </w:style>
  <w:style w:type="table" w:customStyle="1" w:styleId="TableNormal">
    <w:name w:val="Table Normal"/>
    <w:uiPriority w:val="2"/>
    <w:semiHidden/>
    <w:unhideWhenUsed/>
    <w:qFormat/>
    <w:rsid w:val="000E4355"/>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0E4355"/>
    <w:pPr>
      <w:autoSpaceDE w:val="0"/>
      <w:autoSpaceDN w:val="0"/>
      <w:jc w:val="left"/>
    </w:pPr>
    <w:rPr>
      <w:rFonts w:ascii="宋体" w:eastAsia="宋体" w:hAnsi="宋体" w:cs="宋体"/>
      <w:kern w:val="0"/>
      <w:sz w:val="22"/>
      <w:lang w:eastAsia="en-US"/>
    </w:rPr>
  </w:style>
  <w:style w:type="paragraph" w:customStyle="1" w:styleId="reader-word-layerreader-word-s1-4">
    <w:name w:val="reader-word-layer reader-word-s1-4"/>
    <w:basedOn w:val="a"/>
    <w:qFormat/>
    <w:rsid w:val="000E4355"/>
    <w:pPr>
      <w:widowControl/>
      <w:spacing w:before="100" w:beforeAutospacing="1" w:after="100" w:afterAutospacing="1"/>
      <w:jc w:val="left"/>
    </w:pPr>
    <w:rPr>
      <w:rFonts w:ascii="宋体" w:eastAsia="宋体" w:hAnsi="宋体" w:cs="宋体"/>
      <w:b/>
      <w:iCs/>
      <w:kern w:val="0"/>
      <w:sz w:val="24"/>
      <w:szCs w:val="24"/>
    </w:rPr>
  </w:style>
  <w:style w:type="character" w:customStyle="1" w:styleId="Char1">
    <w:name w:val="批注框文本 Char"/>
    <w:basedOn w:val="a0"/>
    <w:link w:val="a5"/>
    <w:qFormat/>
    <w:rsid w:val="000E4355"/>
    <w:rPr>
      <w:sz w:val="18"/>
      <w:szCs w:val="18"/>
    </w:rPr>
  </w:style>
  <w:style w:type="paragraph" w:customStyle="1" w:styleId="af0">
    <w:name w:val="可研正文"/>
    <w:basedOn w:val="a"/>
    <w:rsid w:val="000E4355"/>
    <w:pPr>
      <w:spacing w:line="360" w:lineRule="auto"/>
      <w:ind w:firstLineChars="200" w:firstLine="560"/>
    </w:pPr>
    <w:rPr>
      <w:rFonts w:ascii="宋体" w:eastAsia="宋体" w:hAnsi="宋体" w:cs="宋体"/>
      <w:sz w:val="28"/>
      <w:szCs w:val="20"/>
    </w:rPr>
  </w:style>
  <w:style w:type="paragraph" w:customStyle="1" w:styleId="af1">
    <w:name w:val="表头"/>
    <w:basedOn w:val="a"/>
    <w:next w:val="a"/>
    <w:qFormat/>
    <w:rsid w:val="000E4355"/>
    <w:pPr>
      <w:tabs>
        <w:tab w:val="left" w:pos="6840"/>
      </w:tabs>
      <w:topLinePunct/>
      <w:snapToGrid w:val="0"/>
      <w:spacing w:line="529" w:lineRule="exact"/>
      <w:jc w:val="center"/>
    </w:pPr>
    <w:rPr>
      <w:rFonts w:ascii="宋体" w:eastAsia="宋体" w:hAnsi="宋体" w:cs="宋体"/>
      <w:b/>
      <w:bCs/>
      <w:iCs/>
      <w:kern w:val="24"/>
      <w:sz w:val="24"/>
      <w:szCs w:val="28"/>
    </w:rPr>
  </w:style>
  <w:style w:type="table" w:customStyle="1" w:styleId="61">
    <w:name w:val="清单表 6 彩色1"/>
    <w:basedOn w:val="a1"/>
    <w:uiPriority w:val="51"/>
    <w:qFormat/>
    <w:rsid w:val="000E4355"/>
    <w:rPr>
      <w:color w:val="00000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2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099"/>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184"/>
    <customShpInfo spid="_x0000_s1229"/>
    <customShpInfo spid="_x0000_s1228"/>
    <customShpInfo spid="_x0000_s1226"/>
    <customShpInfo spid="_x0000_s1227"/>
    <customShpInfo spid="_x0000_s1253"/>
    <customShpInfo spid="_x0000_s1252"/>
    <customShpInfo spid="_x0000_s1250"/>
    <customShpInfo spid="_x0000_s1251"/>
    <customShpInfo spid="_x0000_s1233"/>
    <customShpInfo spid="_x0000_s1232"/>
    <customShpInfo spid="_x0000_s1230"/>
    <customShpInfo spid="_x0000_s1231"/>
    <customShpInfo spid="_x0000_s1257"/>
    <customShpInfo spid="_x0000_s1256"/>
    <customShpInfo spid="_x0000_s1254"/>
    <customShpInfo spid="_x0000_s1255"/>
    <customShpInfo spid="_x0000_s1265"/>
    <customShpInfo spid="_x0000_s1264"/>
    <customShpInfo spid="_x0000_s1262"/>
    <customShpInfo spid="_x0000_s1263"/>
    <customShpInfo spid="_x0000_s1261"/>
    <customShpInfo spid="_x0000_s1260"/>
    <customShpInfo spid="_x0000_s1258"/>
    <customShpInfo spid="_x0000_s1259"/>
    <customShpInfo spid="_x0000_s1237"/>
    <customShpInfo spid="_x0000_s1236"/>
    <customShpInfo spid="_x0000_s1234"/>
    <customShpInfo spid="_x0000_s1235"/>
    <customShpInfo spid="_x0000_s1241"/>
    <customShpInfo spid="_x0000_s1240"/>
    <customShpInfo spid="_x0000_s1238"/>
    <customShpInfo spid="_x0000_s1239"/>
    <customShpInfo spid="_x0000_s1269"/>
    <customShpInfo spid="_x0000_s1268"/>
    <customShpInfo spid="_x0000_s1266"/>
    <customShpInfo spid="_x0000_s1267"/>
    <customShpInfo spid="_x0000_s1273"/>
    <customShpInfo spid="_x0000_s1272"/>
    <customShpInfo spid="_x0000_s1270"/>
    <customShpInfo spid="_x0000_s1271"/>
    <customShpInfo spid="_x0000_s1245"/>
    <customShpInfo spid="_x0000_s1244"/>
    <customShpInfo spid="_x0000_s1242"/>
    <customShpInfo spid="_x0000_s1243"/>
    <customShpInfo spid="_x0000_s1249"/>
    <customShpInfo spid="_x0000_s1248"/>
    <customShpInfo spid="_x0000_s1246"/>
    <customShpInfo spid="_x0000_s1247"/>
    <customShpInfo spid="_x0000_s1277"/>
    <customShpInfo spid="_x0000_s1276"/>
    <customShpInfo spid="_x0000_s1274"/>
    <customShpInfo spid="_x0000_s1275"/>
    <customShpInfo spid="_x0000_s1281"/>
    <customShpInfo spid="_x0000_s1280"/>
    <customShpInfo spid="_x0000_s1278"/>
    <customShpInfo spid="_x0000_s1279"/>
    <customShpInfo spid="_x0000_s1285"/>
    <customShpInfo spid="_x0000_s1284"/>
    <customShpInfo spid="_x0000_s1282"/>
    <customShpInfo spid="_x0000_s1283"/>
    <customShpInfo spid="_x0000_s1289"/>
    <customShpInfo spid="_x0000_s1288"/>
    <customShpInfo spid="_x0000_s1286"/>
    <customShpInfo spid="_x0000_s1287"/>
    <customShpInfo spid="_x0000_s1293"/>
    <customShpInfo spid="_x0000_s1292"/>
    <customShpInfo spid="_x0000_s1290"/>
    <customShpInfo spid="_x0000_s1291"/>
    <customShpInfo spid="_x0000_s1297"/>
    <customShpInfo spid="_x0000_s1296"/>
    <customShpInfo spid="_x0000_s1294"/>
    <customShpInfo spid="_x0000_s1295"/>
    <customShpInfo spid="_x0000_s1301"/>
    <customShpInfo spid="_x0000_s1300"/>
    <customShpInfo spid="_x0000_s1298"/>
    <customShpInfo spid="_x0000_s1299"/>
    <customShpInfo spid="_x0000_s1305"/>
    <customShpInfo spid="_x0000_s1304"/>
    <customShpInfo spid="_x0000_s1302"/>
    <customShpInfo spid="_x0000_s1303"/>
    <customShpInfo spid="_x0000_s1309"/>
    <customShpInfo spid="_x0000_s1308"/>
    <customShpInfo spid="_x0000_s1306"/>
    <customShpInfo spid="_x0000_s1307"/>
    <customShpInfo spid="_x0000_s1313"/>
    <customShpInfo spid="_x0000_s1312"/>
    <customShpInfo spid="_x0000_s1310"/>
    <customShpInfo spid="_x0000_s1311"/>
    <customShpInfo spid="_x0000_s1093"/>
    <customShpInfo spid="_x0000_s1095"/>
    <customShpInfo spid="_x0000_s109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B1913-2412-4371-9E1C-E8D70828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5508</Words>
  <Characters>31401</Characters>
  <Application>Microsoft Office Word</Application>
  <DocSecurity>0</DocSecurity>
  <Lines>261</Lines>
  <Paragraphs>73</Paragraphs>
  <ScaleCrop>false</ScaleCrop>
  <Company>微软中国</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879</cp:revision>
  <cp:lastPrinted>2021-05-14T07:28:00Z</cp:lastPrinted>
  <dcterms:created xsi:type="dcterms:W3CDTF">2020-12-29T02:12:00Z</dcterms:created>
  <dcterms:modified xsi:type="dcterms:W3CDTF">2023-06-27T06:15:00Z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DA5256B47ACF43369C5615290048265D_12</vt:lpwstr>
  </property>
</Properties>
</file>